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7C4E" w14:textId="663A37A5" w:rsidR="005F3473" w:rsidRPr="005F3473" w:rsidRDefault="005F3473" w:rsidP="005F34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347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DF8DB44" w14:textId="6275AF26" w:rsidR="005F3473" w:rsidRPr="005F3473" w:rsidRDefault="005F3473" w:rsidP="005F34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3473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14:paraId="476DBFE1" w14:textId="57CD2875" w:rsidR="005F3473" w:rsidRPr="005F3473" w:rsidRDefault="005F3473" w:rsidP="005F34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3473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14:paraId="4A24E4AB" w14:textId="586700F0" w:rsidR="001D1DD8" w:rsidRPr="005F3473" w:rsidRDefault="005F3473" w:rsidP="005F34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347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4653DA1" w14:textId="77777777" w:rsidR="001D1DD8" w:rsidRPr="006E1DAF" w:rsidRDefault="001D1DD8" w:rsidP="001D1DD8">
      <w:pPr>
        <w:pStyle w:val="a3"/>
        <w:tabs>
          <w:tab w:val="left" w:pos="708"/>
        </w:tabs>
        <w:rPr>
          <w:sz w:val="24"/>
          <w:szCs w:val="24"/>
        </w:rPr>
      </w:pPr>
    </w:p>
    <w:p w14:paraId="3AFA043C" w14:textId="77777777"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DB33C6">
        <w:rPr>
          <w:rFonts w:ascii="Times New Roman" w:hAnsi="Times New Roman" w:cs="Times New Roman"/>
          <w:sz w:val="28"/>
          <w:szCs w:val="28"/>
        </w:rPr>
        <w:t>РЕШЕНИЕ</w:t>
      </w:r>
    </w:p>
    <w:p w14:paraId="248134DC" w14:textId="77777777" w:rsidR="001D1DD8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600AB" w14:textId="5792BE7B" w:rsidR="005F3473" w:rsidRDefault="005F3473" w:rsidP="005F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мая 2023 года                            </w:t>
      </w:r>
      <w:r w:rsidR="000569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№81</w:t>
      </w:r>
    </w:p>
    <w:p w14:paraId="480A9442" w14:textId="77777777" w:rsidR="005F3473" w:rsidRPr="00DB33C6" w:rsidRDefault="005F3473" w:rsidP="005F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F8818" w14:textId="76A1723E" w:rsidR="001D1DD8" w:rsidRPr="00DB33C6" w:rsidRDefault="005F3473" w:rsidP="005F347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Кондрашкинского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="001D1DD8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2084D025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57CC7" w14:textId="205808FF" w:rsidR="005F3473" w:rsidRDefault="00A51301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предложение прокуратуры Каширского района от 23.05.2023 года №2-23-2022 о принятии нормативного правового акта, в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5F3473">
        <w:rPr>
          <w:rFonts w:ascii="Times New Roman" w:hAnsi="Times New Roman" w:cs="Times New Roman"/>
          <w:sz w:val="28"/>
          <w:szCs w:val="28"/>
        </w:rPr>
        <w:t>Уставом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5F3473">
        <w:rPr>
          <w:rFonts w:ascii="Times New Roman" w:hAnsi="Times New Roman" w:cs="Times New Roman"/>
          <w:sz w:val="28"/>
          <w:szCs w:val="28"/>
        </w:rPr>
        <w:t>Кондрашкинского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3473" w:rsidRPr="005F3473">
        <w:rPr>
          <w:rFonts w:ascii="Times New Roman" w:hAnsi="Times New Roman" w:cs="Times New Roman"/>
          <w:sz w:val="28"/>
          <w:szCs w:val="28"/>
        </w:rPr>
        <w:t>Каширского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1D1DD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F3473">
        <w:rPr>
          <w:rFonts w:ascii="Times New Roman" w:hAnsi="Times New Roman" w:cs="Times New Roman"/>
          <w:sz w:val="28"/>
          <w:szCs w:val="28"/>
        </w:rPr>
        <w:t>Кондрашкинского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3473">
        <w:rPr>
          <w:rFonts w:ascii="Times New Roman" w:hAnsi="Times New Roman" w:cs="Times New Roman"/>
          <w:sz w:val="28"/>
          <w:szCs w:val="28"/>
        </w:rPr>
        <w:t>Каширского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E399" w14:textId="45643F7E" w:rsidR="001D1DD8" w:rsidRDefault="001D1DD8" w:rsidP="005F34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решил:</w:t>
      </w:r>
    </w:p>
    <w:p w14:paraId="46B98E3E" w14:textId="77777777" w:rsidR="000569B0" w:rsidRPr="00DB33C6" w:rsidRDefault="000569B0" w:rsidP="005F34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F53B59" w14:textId="3596592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5F3473">
        <w:rPr>
          <w:rFonts w:ascii="Times New Roman" w:hAnsi="Times New Roman" w:cs="Times New Roman"/>
          <w:sz w:val="28"/>
          <w:szCs w:val="28"/>
        </w:rPr>
        <w:t>Кондрашкинского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3473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14:paraId="50F2AC35" w14:textId="166781D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</w:t>
      </w:r>
      <w:r w:rsidR="00A516BD" w:rsidRPr="00A516BD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</w:t>
      </w:r>
      <w:bookmarkStart w:id="1" w:name="_GoBack"/>
      <w:bookmarkEnd w:id="1"/>
    </w:p>
    <w:p w14:paraId="08C5563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14:paraId="29AB6C86" w14:textId="77777777" w:rsidR="005F3473" w:rsidRDefault="005F3473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Кондрашкинского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D1BA5" w14:textId="308BC6D9" w:rsidR="00472DE7" w:rsidRDefault="001D1DD8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3473">
        <w:rPr>
          <w:rFonts w:ascii="Times New Roman" w:hAnsi="Times New Roman" w:cs="Times New Roman"/>
          <w:sz w:val="28"/>
          <w:szCs w:val="28"/>
        </w:rPr>
        <w:t xml:space="preserve">                                               В.И.Горбатов</w:t>
      </w:r>
    </w:p>
    <w:p w14:paraId="3D3AAE69" w14:textId="0F41C432" w:rsidR="005F3473" w:rsidRDefault="005F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0EE3CA" w14:textId="49F0F6EC" w:rsidR="001D1DD8" w:rsidRDefault="001D1DD8" w:rsidP="005F347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0E385481" w14:textId="77777777" w:rsidR="005F3473" w:rsidRPr="005F3473" w:rsidRDefault="001D1DD8" w:rsidP="005F34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F3473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  <w:r w:rsidR="005F3473" w:rsidRPr="005F3473">
        <w:rPr>
          <w:rFonts w:ascii="Times New Roman" w:hAnsi="Times New Roman" w:cs="Times New Roman"/>
          <w:sz w:val="24"/>
          <w:szCs w:val="24"/>
        </w:rPr>
        <w:t>Кондрашкинского</w:t>
      </w:r>
      <w:r w:rsidRPr="005F34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945CBB8" w14:textId="255B3E10" w:rsidR="001D1DD8" w:rsidRPr="005F3473" w:rsidRDefault="005F3473" w:rsidP="005F34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F3473">
        <w:rPr>
          <w:rFonts w:ascii="Times New Roman" w:hAnsi="Times New Roman" w:cs="Times New Roman"/>
          <w:sz w:val="24"/>
          <w:szCs w:val="24"/>
        </w:rPr>
        <w:t>от 23.05.</w:t>
      </w:r>
      <w:r w:rsidR="001D1DD8" w:rsidRPr="005F3473">
        <w:rPr>
          <w:rFonts w:ascii="Times New Roman" w:hAnsi="Times New Roman" w:cs="Times New Roman"/>
          <w:sz w:val="24"/>
          <w:szCs w:val="24"/>
        </w:rPr>
        <w:t>20</w:t>
      </w:r>
      <w:r w:rsidRPr="005F3473">
        <w:rPr>
          <w:rFonts w:ascii="Times New Roman" w:hAnsi="Times New Roman" w:cs="Times New Roman"/>
          <w:sz w:val="24"/>
          <w:szCs w:val="24"/>
        </w:rPr>
        <w:t xml:space="preserve">23 г. </w:t>
      </w:r>
      <w:r w:rsidR="001D1DD8" w:rsidRPr="005F3473">
        <w:rPr>
          <w:rFonts w:ascii="Times New Roman" w:hAnsi="Times New Roman" w:cs="Times New Roman"/>
          <w:sz w:val="24"/>
          <w:szCs w:val="24"/>
        </w:rPr>
        <w:t xml:space="preserve">№ </w:t>
      </w:r>
      <w:r w:rsidRPr="005F3473">
        <w:rPr>
          <w:rFonts w:ascii="Times New Roman" w:hAnsi="Times New Roman" w:cs="Times New Roman"/>
          <w:sz w:val="24"/>
          <w:szCs w:val="24"/>
        </w:rPr>
        <w:t>81</w:t>
      </w:r>
    </w:p>
    <w:p w14:paraId="05A53E1E" w14:textId="77777777" w:rsidR="001D1DD8" w:rsidRPr="005F3473" w:rsidRDefault="001D1DD8" w:rsidP="005F34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F4CCA82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AD40" w14:textId="74B01D72" w:rsidR="001D1DD8" w:rsidRPr="00DB33C6" w:rsidRDefault="006976A0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14:paraId="4B6049CA" w14:textId="736BA1F0" w:rsidR="001D1DD8" w:rsidRPr="00DB33C6" w:rsidRDefault="006976A0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создании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Кондрашкинского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976A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47FBA68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C5F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0B4653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9CAF00" w14:textId="70BCC9B3"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6976A0">
        <w:rPr>
          <w:rFonts w:ascii="Times New Roman" w:hAnsi="Times New Roman" w:cs="Times New Roman"/>
          <w:sz w:val="28"/>
          <w:szCs w:val="28"/>
        </w:rPr>
        <w:t>Кондрашкинского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76A0">
        <w:rPr>
          <w:rFonts w:ascii="Times New Roman" w:hAnsi="Times New Roman" w:cs="Times New Roman"/>
          <w:sz w:val="28"/>
          <w:szCs w:val="28"/>
        </w:rPr>
        <w:t>Каширского</w:t>
      </w:r>
      <w:r w:rsidR="006976A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6976A0">
        <w:rPr>
          <w:rFonts w:ascii="Times New Roman" w:hAnsi="Times New Roman" w:cs="Times New Roman"/>
          <w:sz w:val="28"/>
          <w:szCs w:val="28"/>
        </w:rPr>
        <w:t xml:space="preserve">(далее – Поселения) </w:t>
      </w:r>
      <w:r w:rsidRPr="00DB33C6">
        <w:rPr>
          <w:rFonts w:ascii="Times New Roman" w:hAnsi="Times New Roman" w:cs="Times New Roman"/>
          <w:sz w:val="28"/>
          <w:szCs w:val="28"/>
        </w:rPr>
        <w:t xml:space="preserve">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6976A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CF264AB" w14:textId="5F9A5FB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6976A0">
        <w:rPr>
          <w:rFonts w:ascii="Times New Roman" w:hAnsi="Times New Roman" w:cs="Times New Roman"/>
          <w:sz w:val="28"/>
          <w:szCs w:val="28"/>
        </w:rPr>
        <w:t>Поселения</w:t>
      </w:r>
      <w:r w:rsidR="006976A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Положением.</w:t>
      </w:r>
    </w:p>
    <w:p w14:paraId="2A0CF3E0" w14:textId="798878ED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4DF4A6A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B0D92" w14:textId="6106E5D3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Создание условий для организации досуга и обеспечения жителей </w:t>
      </w:r>
      <w:r w:rsidR="006976A0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6976A0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422D3" w14:textId="77777777" w:rsidR="000569B0" w:rsidRPr="00DB33C6" w:rsidRDefault="000569B0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461E5" w14:textId="41916EA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="000569B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14:paraId="029C6F7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4A60000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46A31655" w14:textId="53272B32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3) организацию содержательного досуга для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32159284" w:rsidR="001D1DD8" w:rsidRPr="00DB33C6" w:rsidRDefault="006976A0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1DD8" w:rsidRPr="00DB33C6">
        <w:rPr>
          <w:rFonts w:ascii="Times New Roman" w:hAnsi="Times New Roman" w:cs="Times New Roman"/>
          <w:sz w:val="28"/>
          <w:szCs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5F67D95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1FFB00A9" w14:textId="055EFE1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7B550E6F" w14:textId="645037FC" w:rsidR="001D1DD8" w:rsidRPr="00DB33C6" w:rsidRDefault="001D1DD8" w:rsidP="0069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</w:t>
      </w:r>
      <w:r w:rsidR="006976A0">
        <w:rPr>
          <w:rFonts w:ascii="Times New Roman" w:hAnsi="Times New Roman" w:cs="Times New Roman"/>
          <w:sz w:val="28"/>
          <w:szCs w:val="28"/>
        </w:rPr>
        <w:t>а</w:t>
      </w:r>
      <w:r w:rsidRPr="00DB33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0917BDA0" w14:textId="0F2AE94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="000569B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17201A4F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9E0611" w14:textId="3358A8F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5A5B8AF2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EE5EC7" w14:textId="49E77712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0569B0">
        <w:rPr>
          <w:rFonts w:ascii="Times New Roman" w:hAnsi="Times New Roman" w:cs="Times New Roman"/>
          <w:sz w:val="28"/>
          <w:szCs w:val="28"/>
        </w:rPr>
        <w:t>народных депутатов Поселения</w:t>
      </w:r>
      <w:r w:rsidR="000569B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14:paraId="47B6AB3E" w14:textId="6961D6F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5D4572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1B846A5C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1BAB1E9" w14:textId="3742054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248074B" w14:textId="428E36E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="000569B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14:paraId="004CA550" w14:textId="0AED6EA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0569B0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176E921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14:paraId="07E7D773" w14:textId="5212F125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4411D1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3106D8BB" w14:textId="282E441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EB538E6" w14:textId="737B1F0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954CDE2" w14:textId="668CA31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056B3A89" w14:textId="02C36A4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7DB14EAA" w14:textId="0F5D9B6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1623D91B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4C9255" w14:textId="062200E9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2C96C98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BF1E09" w14:textId="1A64595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="000569B0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14:paraId="51F003C1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продукции по вопросам услуг в области культуры и досуга, о планируемых мероприятиях;</w:t>
      </w:r>
    </w:p>
    <w:p w14:paraId="7FCCDDB3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0450F43C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0569B0">
        <w:rPr>
          <w:rFonts w:ascii="Times New Roman" w:hAnsi="Times New Roman" w:cs="Times New Roman"/>
          <w:sz w:val="28"/>
          <w:szCs w:val="28"/>
        </w:rPr>
        <w:t>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9A4F5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5E6AEAA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создания передвижных многофункциональных культурных пл</w:t>
      </w:r>
      <w:r w:rsidR="000569B0">
        <w:rPr>
          <w:rFonts w:ascii="Times New Roman" w:hAnsi="Times New Roman" w:cs="Times New Roman"/>
          <w:sz w:val="28"/>
          <w:szCs w:val="28"/>
        </w:rPr>
        <w:t xml:space="preserve">ощадок </w:t>
      </w:r>
      <w:r w:rsidRPr="00DB33C6">
        <w:rPr>
          <w:rFonts w:ascii="Times New Roman" w:hAnsi="Times New Roman" w:cs="Times New Roman"/>
          <w:sz w:val="28"/>
          <w:szCs w:val="28"/>
        </w:rPr>
        <w:t xml:space="preserve">для обслуживания населения и проведения массовых мероприятий на открытой местности; </w:t>
      </w:r>
    </w:p>
    <w:p w14:paraId="0464B9DB" w14:textId="77777777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0BF2DCD7" w14:textId="77777777" w:rsidR="001D1DD8" w:rsidRDefault="001D1DD8" w:rsidP="001D1DD8"/>
    <w:sectPr w:rsidR="001D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A33EB" w14:textId="77777777" w:rsidR="00D45EBB" w:rsidRDefault="00D45EBB" w:rsidP="001D1DD8">
      <w:pPr>
        <w:spacing w:after="0" w:line="240" w:lineRule="auto"/>
      </w:pPr>
      <w:r>
        <w:separator/>
      </w:r>
    </w:p>
  </w:endnote>
  <w:endnote w:type="continuationSeparator" w:id="0">
    <w:p w14:paraId="0E03287A" w14:textId="77777777" w:rsidR="00D45EBB" w:rsidRDefault="00D45EBB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5B31F" w14:textId="77777777" w:rsidR="00D45EBB" w:rsidRDefault="00D45EBB" w:rsidP="001D1DD8">
      <w:pPr>
        <w:spacing w:after="0" w:line="240" w:lineRule="auto"/>
      </w:pPr>
      <w:r>
        <w:separator/>
      </w:r>
    </w:p>
  </w:footnote>
  <w:footnote w:type="continuationSeparator" w:id="0">
    <w:p w14:paraId="78705EE8" w14:textId="77777777" w:rsidR="00D45EBB" w:rsidRDefault="00D45EBB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4"/>
    <w:rsid w:val="00016720"/>
    <w:rsid w:val="00052CBD"/>
    <w:rsid w:val="000569B0"/>
    <w:rsid w:val="000E12E0"/>
    <w:rsid w:val="001D1DD8"/>
    <w:rsid w:val="00226699"/>
    <w:rsid w:val="003F3E9F"/>
    <w:rsid w:val="00472DE7"/>
    <w:rsid w:val="005F3473"/>
    <w:rsid w:val="006976A0"/>
    <w:rsid w:val="007237A6"/>
    <w:rsid w:val="00865D89"/>
    <w:rsid w:val="008F6E0D"/>
    <w:rsid w:val="00A51301"/>
    <w:rsid w:val="00A516BD"/>
    <w:rsid w:val="00AA3977"/>
    <w:rsid w:val="00B62604"/>
    <w:rsid w:val="00D45EBB"/>
    <w:rsid w:val="00E97282"/>
    <w:rsid w:val="00F34599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  <w15:chartTrackingRefBased/>
  <w15:docId w15:val="{0D16CC10-7430-45ED-BC5F-CDD3EA6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No Spacing"/>
    <w:uiPriority w:val="1"/>
    <w:qFormat/>
    <w:rsid w:val="005F3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Учетная запись Майкрософт</cp:lastModifiedBy>
  <cp:revision>5</cp:revision>
  <dcterms:created xsi:type="dcterms:W3CDTF">2023-05-24T10:30:00Z</dcterms:created>
  <dcterms:modified xsi:type="dcterms:W3CDTF">2023-05-24T13:34:00Z</dcterms:modified>
</cp:coreProperties>
</file>