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СОВЕТ НАРОДНЫХ ДЕПУТАТОВ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ВОРОНЕЖСКОЙ ОБЛАСТИ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января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ода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69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354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отчете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результатах деятельности за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>В соответствие с частями 5.1 ст.36 и 11.1. ст.37 Федерал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ьного закона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>от 06.10.2003г. №131-ФЗ «Об общих принципах организации местного самоуправления в Российской Федерации», заслушав и обсудив отчет главы Кондрашкинского сельского поселения о результатах деятельности за 202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</w:t>
      </w:r>
      <w:r w:rsidRPr="00B53CA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год, Совет народных депутатов </w:t>
      </w:r>
      <w:r w:rsidRPr="00E457C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Кондрашкинского сельского </w:t>
      </w:r>
      <w:r w:rsidRPr="00E457CE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поселения</w:t>
      </w:r>
    </w:p>
    <w:p w:rsidR="009B0155" w:rsidRPr="00B53CA1" w:rsidRDefault="009B0155" w:rsidP="009B0155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РЕШИЛ: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Отчет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главы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Кондрашкинского сельского </w:t>
      </w:r>
      <w:r w:rsidRPr="00B53CA1">
        <w:rPr>
          <w:rFonts w:ascii="Times New Roman" w:eastAsia="MS Mincho" w:hAnsi="Times New Roman" w:cs="Times New Roman"/>
          <w:iCs/>
          <w:color w:val="000000"/>
          <w:sz w:val="28"/>
          <w:szCs w:val="28"/>
          <w:lang w:eastAsia="ru-RU"/>
        </w:rPr>
        <w:t>поселения</w:t>
      </w:r>
      <w:r w:rsidRPr="00B53CA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о результатах деятельности за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принять к сведению.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2. Признать работу главы Кондрашкинского сельского поселения удовлетворительной.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сельского поселения                                                       В.И.Горбатов</w:t>
      </w:r>
    </w:p>
    <w:p w:rsidR="009B0155" w:rsidRPr="00B53CA1" w:rsidRDefault="009B0155" w:rsidP="009B015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0155" w:rsidRDefault="009B0155" w:rsidP="009B0155"/>
    <w:p w:rsidR="009B0155" w:rsidRDefault="009B0155" w:rsidP="009B0155"/>
    <w:p w:rsidR="00FA6178" w:rsidRDefault="00FA6178"/>
    <w:sectPr w:rsidR="00FA6178" w:rsidSect="00DB018D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5"/>
    <w:rsid w:val="001F0146"/>
    <w:rsid w:val="009B0155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860A-936C-476D-B70B-D2E190F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2023-01-23T05:34:00Z</dcterms:created>
  <dcterms:modified xsi:type="dcterms:W3CDTF">2023-01-23T05:36:00Z</dcterms:modified>
</cp:coreProperties>
</file>