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9B" w:rsidRPr="000F330C" w:rsidRDefault="00EE719B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F330C">
        <w:rPr>
          <w:rFonts w:ascii="Times New Roman" w:hAnsi="Times New Roman"/>
          <w:bCs/>
          <w:sz w:val="28"/>
          <w:szCs w:val="28"/>
        </w:rPr>
        <w:t xml:space="preserve">СОВЕТ НАРОДНЫХ ДЕПУТАТОВ </w:t>
      </w:r>
    </w:p>
    <w:p w:rsidR="00EE719B" w:rsidRPr="000F330C" w:rsidRDefault="00EE719B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F330C">
        <w:rPr>
          <w:rFonts w:ascii="Times New Roman" w:hAnsi="Times New Roman"/>
          <w:bCs/>
          <w:sz w:val="28"/>
          <w:szCs w:val="28"/>
        </w:rPr>
        <w:t xml:space="preserve">КОНДРАШКИНСКОГО СЕЛЬСКОГО ПОСЕЛЕНИЯ </w:t>
      </w:r>
    </w:p>
    <w:p w:rsidR="00EE719B" w:rsidRPr="000F330C" w:rsidRDefault="00EE719B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F330C">
        <w:rPr>
          <w:rFonts w:ascii="Times New Roman" w:hAnsi="Times New Roman"/>
          <w:bCs/>
          <w:sz w:val="28"/>
          <w:szCs w:val="28"/>
        </w:rPr>
        <w:t xml:space="preserve">КАШИРСКОГО МУНИЦИПАЛЬНОГО РАЙОНА </w:t>
      </w:r>
    </w:p>
    <w:p w:rsidR="007C7AE4" w:rsidRPr="000F330C" w:rsidRDefault="00EE719B" w:rsidP="00EE719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F330C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EE719B" w:rsidRPr="000F330C" w:rsidRDefault="00EE719B" w:rsidP="00EE719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C7AE4" w:rsidRPr="000F330C" w:rsidRDefault="007C7AE4" w:rsidP="00EE719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F330C">
        <w:rPr>
          <w:rFonts w:ascii="Times New Roman" w:hAnsi="Times New Roman"/>
          <w:bCs/>
          <w:sz w:val="28"/>
          <w:szCs w:val="28"/>
        </w:rPr>
        <w:t>РЕШЕНИЕ</w:t>
      </w:r>
    </w:p>
    <w:p w:rsidR="007C7AE4" w:rsidRPr="000F330C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7C7AE4">
        <w:rPr>
          <w:rFonts w:ascii="Times New Roman" w:hAnsi="Times New Roman"/>
          <w:bCs/>
          <w:sz w:val="28"/>
          <w:szCs w:val="28"/>
        </w:rPr>
        <w:t xml:space="preserve"> от </w:t>
      </w:r>
      <w:r w:rsidR="00EE719B">
        <w:rPr>
          <w:rFonts w:ascii="Times New Roman" w:hAnsi="Times New Roman"/>
          <w:bCs/>
          <w:sz w:val="28"/>
          <w:szCs w:val="28"/>
        </w:rPr>
        <w:t>2</w:t>
      </w:r>
      <w:r w:rsidR="006178D5">
        <w:rPr>
          <w:rFonts w:ascii="Times New Roman" w:hAnsi="Times New Roman"/>
          <w:bCs/>
          <w:sz w:val="28"/>
          <w:szCs w:val="28"/>
        </w:rPr>
        <w:t>4</w:t>
      </w:r>
      <w:r w:rsidR="00EE719B">
        <w:rPr>
          <w:rFonts w:ascii="Times New Roman" w:hAnsi="Times New Roman"/>
          <w:bCs/>
          <w:sz w:val="28"/>
          <w:szCs w:val="28"/>
        </w:rPr>
        <w:t xml:space="preserve"> июля</w:t>
      </w:r>
      <w:r w:rsidRPr="007C7AE4">
        <w:rPr>
          <w:rFonts w:ascii="Times New Roman" w:hAnsi="Times New Roman"/>
          <w:bCs/>
          <w:sz w:val="28"/>
          <w:szCs w:val="28"/>
        </w:rPr>
        <w:t xml:space="preserve"> 2024 года                            </w:t>
      </w:r>
      <w:r w:rsidR="00EE719B">
        <w:rPr>
          <w:rFonts w:ascii="Times New Roman" w:hAnsi="Times New Roman"/>
          <w:bCs/>
          <w:sz w:val="28"/>
          <w:szCs w:val="28"/>
        </w:rPr>
        <w:t xml:space="preserve">       </w:t>
      </w:r>
      <w:r w:rsidRPr="007C7AE4">
        <w:rPr>
          <w:rFonts w:ascii="Times New Roman" w:hAnsi="Times New Roman"/>
          <w:bCs/>
          <w:sz w:val="28"/>
          <w:szCs w:val="28"/>
        </w:rPr>
        <w:t xml:space="preserve"> №</w:t>
      </w:r>
      <w:r w:rsidR="00EE719B">
        <w:rPr>
          <w:rFonts w:ascii="Times New Roman" w:hAnsi="Times New Roman"/>
          <w:bCs/>
          <w:sz w:val="28"/>
          <w:szCs w:val="28"/>
        </w:rPr>
        <w:t>120</w:t>
      </w:r>
      <w:r w:rsidRPr="007C7AE4">
        <w:rPr>
          <w:rFonts w:ascii="Times New Roman" w:hAnsi="Times New Roman"/>
          <w:bCs/>
          <w:sz w:val="28"/>
          <w:szCs w:val="28"/>
        </w:rPr>
        <w:t xml:space="preserve"> </w:t>
      </w: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EE719B" w:rsidRDefault="00F63F70" w:rsidP="00EE719B">
      <w:pPr>
        <w:pStyle w:val="Title"/>
        <w:ind w:right="340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19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схода</w:t>
      </w:r>
      <w:r w:rsidR="00394EF4" w:rsidRPr="00EE7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719B">
        <w:rPr>
          <w:rFonts w:ascii="Times New Roman" w:hAnsi="Times New Roman" w:cs="Times New Roman"/>
          <w:b w:val="0"/>
          <w:sz w:val="28"/>
          <w:szCs w:val="28"/>
        </w:rPr>
        <w:t>граждан на территории</w:t>
      </w:r>
      <w:r w:rsidR="00394EF4" w:rsidRPr="00EE7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DEB" w:rsidRPr="00EE719B">
        <w:rPr>
          <w:rFonts w:ascii="Times New Roman" w:hAnsi="Times New Roman" w:cs="Times New Roman"/>
          <w:b w:val="0"/>
          <w:sz w:val="28"/>
          <w:szCs w:val="28"/>
        </w:rPr>
        <w:t>Кондрашкинского</w:t>
      </w:r>
      <w:r w:rsidR="00394EF4" w:rsidRPr="00EE7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719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346DEB" w:rsidRPr="00EE719B">
        <w:rPr>
          <w:rFonts w:ascii="Times New Roman" w:hAnsi="Times New Roman" w:cs="Times New Roman"/>
          <w:b w:val="0"/>
          <w:sz w:val="28"/>
          <w:szCs w:val="28"/>
        </w:rPr>
        <w:t xml:space="preserve">Каширского муниципального </w:t>
      </w:r>
      <w:r w:rsidRPr="00EE719B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925465" w:rsidRPr="00EE719B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8604E3" w:rsidRPr="00EE719B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EE719B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Рассмотрев правотворческую инициативу прокуратуры Каширского района, в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EE719B">
        <w:rPr>
          <w:rFonts w:ascii="Times New Roman" w:hAnsi="Times New Roman"/>
          <w:sz w:val="28"/>
          <w:szCs w:val="28"/>
        </w:rPr>
        <w:t>Кондрашкинского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4"/>
          <w:sz w:val="28"/>
          <w:szCs w:val="28"/>
        </w:rPr>
        <w:t>Каширского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Pr="00EE719B">
        <w:rPr>
          <w:rFonts w:ascii="Times New Roman" w:hAnsi="Times New Roman"/>
          <w:sz w:val="28"/>
          <w:szCs w:val="28"/>
        </w:rPr>
        <w:t>Кондрашкинского</w:t>
      </w:r>
      <w:r w:rsidR="007C7AE4" w:rsidRPr="00EE719B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</w:p>
    <w:p w:rsidR="00F63F70" w:rsidRPr="007C7AE4" w:rsidRDefault="00EE719B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C46EAC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Pr="00C46EAC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="00190D4A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C46EAC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C46EAC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>Каширского</w:t>
      </w: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>Каширского</w:t>
      </w: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C46EAC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C46EAC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EAC" w:rsidRPr="00C46EAC" w:rsidRDefault="007C7AE4" w:rsidP="00C46EAC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46EAC">
        <w:rPr>
          <w:rFonts w:ascii="Times New Roman" w:hAnsi="Times New Roman"/>
          <w:sz w:val="28"/>
          <w:szCs w:val="28"/>
        </w:rPr>
        <w:t xml:space="preserve">Глава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</w:p>
    <w:p w:rsidR="007C7AE4" w:rsidRPr="00C46EAC" w:rsidRDefault="00C46EAC" w:rsidP="00C46EAC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В.И.Горбатов</w:t>
      </w:r>
    </w:p>
    <w:p w:rsidR="00C46EAC" w:rsidRPr="00C46EAC" w:rsidRDefault="00C46EAC">
      <w:pPr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Pr="00C46EAC" w:rsidRDefault="007C7AE4" w:rsidP="00C46EAC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lastRenderedPageBreak/>
        <w:t>Приложение</w:t>
      </w:r>
    </w:p>
    <w:p w:rsidR="007C7AE4" w:rsidRPr="00C46EAC" w:rsidRDefault="007C7AE4" w:rsidP="00C46EAC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к решению </w:t>
      </w:r>
      <w:r w:rsidR="00C46EAC"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>С</w:t>
      </w: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>овета народных</w:t>
      </w:r>
    </w:p>
    <w:p w:rsidR="007C7AE4" w:rsidRPr="00C46EAC" w:rsidRDefault="007C7AE4" w:rsidP="00C46EAC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>депутатов</w:t>
      </w:r>
      <w:r w:rsidR="00C46EAC" w:rsidRPr="00C46EAC">
        <w:rPr>
          <w:rFonts w:ascii="Times New Roman" w:hAnsi="Times New Roman"/>
        </w:rPr>
        <w:t xml:space="preserve"> Кондрашкинского</w:t>
      </w: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поселения</w:t>
      </w:r>
    </w:p>
    <w:p w:rsidR="007C7AE4" w:rsidRPr="00C46EAC" w:rsidRDefault="007C7AE4" w:rsidP="00C46EAC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от </w:t>
      </w:r>
      <w:r w:rsidR="00C46EAC">
        <w:rPr>
          <w:rFonts w:ascii="Times New Roman" w:eastAsia="NSimSun" w:hAnsi="Times New Roman"/>
          <w:color w:val="000000"/>
          <w:kern w:val="3"/>
          <w:lang w:eastAsia="zh-CN" w:bidi="hi-IN"/>
        </w:rPr>
        <w:t>2</w:t>
      </w:r>
      <w:r w:rsidR="006178D5">
        <w:rPr>
          <w:rFonts w:ascii="Times New Roman" w:eastAsia="NSimSun" w:hAnsi="Times New Roman"/>
          <w:color w:val="000000"/>
          <w:kern w:val="3"/>
          <w:lang w:eastAsia="zh-CN" w:bidi="hi-IN"/>
        </w:rPr>
        <w:t>4</w:t>
      </w:r>
      <w:bookmarkStart w:id="0" w:name="_GoBack"/>
      <w:bookmarkEnd w:id="0"/>
      <w:r w:rsidR="00C46EAC">
        <w:rPr>
          <w:rFonts w:ascii="Times New Roman" w:eastAsia="NSimSun" w:hAnsi="Times New Roman"/>
          <w:color w:val="000000"/>
          <w:kern w:val="3"/>
          <w:lang w:eastAsia="zh-CN" w:bidi="hi-IN"/>
        </w:rPr>
        <w:t>.07.2024 г</w:t>
      </w:r>
      <w:r w:rsidRPr="00C46EAC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№ </w:t>
      </w:r>
      <w:r w:rsidR="00C46EAC">
        <w:rPr>
          <w:rFonts w:ascii="Times New Roman" w:eastAsia="NSimSun" w:hAnsi="Times New Roman"/>
          <w:color w:val="000000"/>
          <w:kern w:val="3"/>
          <w:lang w:eastAsia="zh-CN" w:bidi="hi-IN"/>
        </w:rPr>
        <w:t>120</w:t>
      </w:r>
    </w:p>
    <w:p w:rsidR="00010649" w:rsidRPr="00C46EAC" w:rsidRDefault="00010649" w:rsidP="00C46EAC">
      <w:pPr>
        <w:ind w:left="5664" w:firstLine="6"/>
        <w:rPr>
          <w:rFonts w:ascii="Times New Roman" w:hAnsi="Times New Roman"/>
          <w:kern w:val="24"/>
        </w:rPr>
      </w:pPr>
    </w:p>
    <w:p w:rsidR="007C7AE4" w:rsidRPr="00C46EAC" w:rsidRDefault="007C7AE4" w:rsidP="00394EF4">
      <w:pPr>
        <w:ind w:firstLine="709"/>
        <w:rPr>
          <w:rFonts w:ascii="Times New Roman" w:hAnsi="Times New Roman"/>
          <w:kern w:val="24"/>
        </w:rPr>
      </w:pPr>
    </w:p>
    <w:p w:rsidR="007C7AE4" w:rsidRPr="00C46EAC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>П</w:t>
      </w:r>
      <w:r w:rsidR="007C7AE4" w:rsidRPr="00C46EAC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C46EAC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>Каширского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C46EAC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C46EAC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сельского поселения по вопросу</w:t>
      </w:r>
      <w:r w:rsidR="00DC54B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C46EAC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C46EAC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="00C46EAC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C46EAC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C46EAC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C46EAC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C46EAC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Инициатива группы жителей поселений реализуется путем направления коллективного письменного обращения в </w:t>
      </w:r>
      <w:r w:rsidRPr="00C46EAC">
        <w:rPr>
          <w:rFonts w:ascii="Times New Roman" w:hAnsi="Times New Roman"/>
          <w:kern w:val="24"/>
          <w:sz w:val="28"/>
          <w:szCs w:val="28"/>
        </w:rPr>
        <w:t>администрацию</w:t>
      </w:r>
      <w:r w:rsidR="00394EF4" w:rsidRPr="00C46E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46EAC" w:rsidRPr="00C46EAC">
        <w:rPr>
          <w:rFonts w:ascii="Times New Roman" w:hAnsi="Times New Roman"/>
          <w:sz w:val="28"/>
          <w:szCs w:val="28"/>
        </w:rPr>
        <w:t>Кондрашкинского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администрация) с ходатайством об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91239C" w:rsidRPr="0091239C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91239C" w:rsidRPr="0091239C">
        <w:rPr>
          <w:rFonts w:ascii="Times New Roman" w:hAnsi="Times New Roman"/>
          <w:bCs/>
          <w:sz w:val="28"/>
          <w:szCs w:val="28"/>
        </w:rPr>
        <w:t>kondrashkinskoe-r20.gosweb.gosuslugi.ru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1239C">
        <w:rPr>
          <w:rFonts w:ascii="Times New Roman" w:hAnsi="Times New Roman"/>
          <w:kern w:val="24"/>
          <w:sz w:val="28"/>
          <w:szCs w:val="28"/>
        </w:rPr>
        <w:t xml:space="preserve">Уставом </w:t>
      </w:r>
      <w:r w:rsidR="0091239C" w:rsidRPr="0091239C">
        <w:rPr>
          <w:rFonts w:ascii="Times New Roman" w:hAnsi="Times New Roman"/>
          <w:sz w:val="28"/>
          <w:szCs w:val="28"/>
        </w:rPr>
        <w:t>Кондрашкинского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91239C">
        <w:rPr>
          <w:rFonts w:ascii="Times New Roman" w:hAnsi="Times New Roman"/>
          <w:kern w:val="24"/>
          <w:sz w:val="28"/>
          <w:szCs w:val="28"/>
        </w:rPr>
        <w:t>с.Кондрашкино, ул.Ленинградская, 7.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0F330C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0F330C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0F330C" w:rsidRPr="000F330C">
        <w:rPr>
          <w:rFonts w:ascii="Times New Roman" w:hAnsi="Times New Roman"/>
          <w:sz w:val="28"/>
          <w:szCs w:val="28"/>
        </w:rPr>
        <w:t>Кондрашкинского</w:t>
      </w:r>
      <w:r w:rsidR="00E160DA" w:rsidRPr="000F330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0F330C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0F330C">
        <w:rPr>
          <w:rFonts w:ascii="Times New Roman" w:hAnsi="Times New Roman"/>
          <w:kern w:val="24"/>
          <w:sz w:val="28"/>
          <w:szCs w:val="28"/>
        </w:rPr>
        <w:t xml:space="preserve"> </w:t>
      </w:r>
      <w:r w:rsidR="000F330C" w:rsidRPr="000F330C">
        <w:rPr>
          <w:rFonts w:ascii="Times New Roman" w:hAnsi="Times New Roman"/>
          <w:sz w:val="28"/>
          <w:szCs w:val="28"/>
        </w:rPr>
        <w:t>Кондрашкинского</w:t>
      </w:r>
      <w:r w:rsidRPr="000F330C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0F330C" w:rsidRPr="000F330C">
        <w:rPr>
          <w:rFonts w:ascii="Times New Roman" w:hAnsi="Times New Roman"/>
          <w:sz w:val="28"/>
          <w:szCs w:val="28"/>
        </w:rPr>
        <w:t>Кондрашкинского</w:t>
      </w:r>
      <w:r w:rsidR="00E160DA" w:rsidRPr="000F330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0F330C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0F330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0F330C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footerReference w:type="even" r:id="rId9"/>
          <w:footerReference w:type="default" r:id="rId10"/>
          <w:footerReference w:type="first" r:id="rId11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0F330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</w:t>
            </w:r>
            <w:r w:rsidRPr="000F330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граждан </w:t>
            </w:r>
            <w:r w:rsidR="000F330C" w:rsidRPr="000F330C">
              <w:rPr>
                <w:rFonts w:ascii="Times New Roman" w:hAnsi="Times New Roman"/>
                <w:sz w:val="28"/>
                <w:szCs w:val="28"/>
              </w:rPr>
              <w:t>Кондрашкинского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0F330C">
              <w:rPr>
                <w:rFonts w:ascii="Times New Roman" w:hAnsi="Times New Roman"/>
                <w:kern w:val="24"/>
                <w:sz w:val="28"/>
                <w:szCs w:val="28"/>
              </w:rPr>
              <w:t>Каширского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6017E2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4"/>
        </w:rPr>
        <w:t xml:space="preserve">ПРОТОКОЛ </w:t>
      </w:r>
      <w:r w:rsidRPr="006017E2">
        <w:rPr>
          <w:rFonts w:ascii="Times New Roman" w:hAnsi="Times New Roman"/>
          <w:color w:val="000000"/>
          <w:spacing w:val="3"/>
        </w:rPr>
        <w:t>СХОДА ГРАЖДАН</w:t>
      </w:r>
    </w:p>
    <w:p w:rsidR="000F330C" w:rsidRPr="006017E2" w:rsidRDefault="000F330C" w:rsidP="000F330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017E2">
        <w:rPr>
          <w:rFonts w:ascii="Times New Roman" w:hAnsi="Times New Roman"/>
        </w:rPr>
        <w:t>Кондрашкинского сельского поселения</w:t>
      </w:r>
    </w:p>
    <w:p w:rsidR="00F63F70" w:rsidRPr="006017E2" w:rsidRDefault="00691D95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2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-2"/>
        </w:rPr>
        <w:t>«___» __________ года</w:t>
      </w:r>
    </w:p>
    <w:p w:rsidR="00691D95" w:rsidRPr="006017E2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F63F70" w:rsidRPr="006017E2" w:rsidRDefault="00394EF4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 xml:space="preserve"> </w:t>
      </w:r>
      <w:r w:rsidR="00F63F70" w:rsidRPr="006017E2">
        <w:rPr>
          <w:rFonts w:ascii="Times New Roman" w:hAnsi="Times New Roman"/>
          <w:color w:val="000000"/>
        </w:rPr>
        <w:t>(дата проведения)</w:t>
      </w:r>
    </w:p>
    <w:p w:rsidR="00F63F70" w:rsidRPr="006017E2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017E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6017E2">
        <w:rPr>
          <w:rFonts w:ascii="Times New Roman" w:hAnsi="Times New Roman"/>
          <w:color w:val="000000"/>
          <w:spacing w:val="1"/>
        </w:rPr>
        <w:t>(место проведения)</w:t>
      </w:r>
    </w:p>
    <w:p w:rsidR="00691D95" w:rsidRPr="006017E2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</w:p>
    <w:p w:rsidR="00691D95" w:rsidRPr="006017E2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6017E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6017E2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6017E2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</w:rPr>
      </w:pP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6017E2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017E2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6017E2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017E2">
        <w:rPr>
          <w:rFonts w:ascii="Times New Roman" w:hAnsi="Times New Roman"/>
          <w:color w:val="000000"/>
          <w:spacing w:val="1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</w:p>
    <w:p w:rsidR="00691D95" w:rsidRPr="006017E2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017E2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6017E2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6017E2">
        <w:rPr>
          <w:rFonts w:ascii="Times New Roman" w:hAnsi="Times New Roman"/>
          <w:color w:val="000000"/>
          <w:spacing w:val="1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22"/>
        </w:rPr>
        <w:t>1.О</w:t>
      </w:r>
      <w:r w:rsidR="00C36A5A" w:rsidRPr="006017E2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6017E2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2"/>
        </w:rPr>
        <w:t xml:space="preserve"> </w:t>
      </w:r>
      <w:r w:rsidR="00C36A5A" w:rsidRPr="006017E2">
        <w:rPr>
          <w:rFonts w:ascii="Times New Roman" w:hAnsi="Times New Roman"/>
          <w:color w:val="000000"/>
          <w:spacing w:val="2"/>
        </w:rPr>
        <w:t>(</w:t>
      </w:r>
      <w:r w:rsidR="00F63F70" w:rsidRPr="006017E2">
        <w:rPr>
          <w:rFonts w:ascii="Times New Roman" w:hAnsi="Times New Roman"/>
          <w:color w:val="000000"/>
          <w:spacing w:val="2"/>
        </w:rPr>
        <w:t>Доклад</w:t>
      </w:r>
      <w:r w:rsidR="00C36A5A" w:rsidRPr="006017E2">
        <w:rPr>
          <w:rFonts w:ascii="Times New Roman" w:hAnsi="Times New Roman"/>
          <w:color w:val="000000"/>
          <w:spacing w:val="2"/>
        </w:rPr>
        <w:t>)</w:t>
      </w:r>
    </w:p>
    <w:p w:rsidR="00F63F70" w:rsidRPr="006017E2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31"/>
        </w:rPr>
        <w:t>2</w:t>
      </w:r>
      <w:r w:rsidR="00C36A5A" w:rsidRPr="006017E2">
        <w:rPr>
          <w:rFonts w:ascii="Times New Roman" w:hAnsi="Times New Roman"/>
          <w:color w:val="000000"/>
          <w:spacing w:val="31"/>
        </w:rPr>
        <w:t>.</w:t>
      </w:r>
      <w:r w:rsidRPr="006017E2">
        <w:rPr>
          <w:rFonts w:ascii="Times New Roman" w:hAnsi="Times New Roman"/>
          <w:color w:val="000000"/>
          <w:spacing w:val="31"/>
        </w:rPr>
        <w:t>О</w:t>
      </w:r>
      <w:r w:rsidR="00C36A5A" w:rsidRPr="006017E2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6017E2" w:rsidRDefault="00394EF4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2"/>
        </w:rPr>
        <w:t xml:space="preserve"> </w:t>
      </w:r>
      <w:r w:rsidR="00C36A5A" w:rsidRPr="006017E2">
        <w:rPr>
          <w:rFonts w:ascii="Times New Roman" w:hAnsi="Times New Roman"/>
          <w:color w:val="000000"/>
          <w:spacing w:val="2"/>
        </w:rPr>
        <w:t>(</w:t>
      </w:r>
      <w:r w:rsidR="00F63F70" w:rsidRPr="006017E2">
        <w:rPr>
          <w:rFonts w:ascii="Times New Roman" w:hAnsi="Times New Roman"/>
          <w:color w:val="000000"/>
          <w:spacing w:val="2"/>
        </w:rPr>
        <w:t>Информация</w:t>
      </w:r>
      <w:r w:rsidR="00C36A5A" w:rsidRPr="006017E2">
        <w:rPr>
          <w:rFonts w:ascii="Times New Roman" w:hAnsi="Times New Roman"/>
          <w:color w:val="000000"/>
          <w:spacing w:val="2"/>
        </w:rPr>
        <w:t>)</w:t>
      </w:r>
    </w:p>
    <w:p w:rsidR="00F63F70" w:rsidRPr="006017E2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27"/>
        </w:rPr>
        <w:t>1.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Pr="006017E2">
        <w:rPr>
          <w:rFonts w:ascii="Times New Roman" w:hAnsi="Times New Roman"/>
          <w:color w:val="000000"/>
          <w:spacing w:val="1"/>
        </w:rPr>
        <w:t>Слушали:</w:t>
      </w:r>
    </w:p>
    <w:p w:rsidR="00F63F70" w:rsidRPr="006017E2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>(Ф.И.О.)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6017E2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(Ф.И.О.)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Решили: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 xml:space="preserve">«воздержался» </w:t>
      </w:r>
      <w:r w:rsidRPr="006017E2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6017E2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4"/>
        </w:rPr>
        <w:t>2.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Pr="006017E2">
        <w:rPr>
          <w:rFonts w:ascii="Times New Roman" w:hAnsi="Times New Roman"/>
          <w:color w:val="000000"/>
          <w:spacing w:val="1"/>
        </w:rPr>
        <w:t>Слушали:</w:t>
      </w:r>
    </w:p>
    <w:p w:rsidR="00F63F70" w:rsidRPr="006017E2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>(Ф.И.О.)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>Выступили:</w:t>
      </w:r>
    </w:p>
    <w:p w:rsidR="00F63F70" w:rsidRPr="006017E2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</w:rPr>
        <w:t xml:space="preserve"> </w:t>
      </w:r>
      <w:r w:rsidR="00F63F70" w:rsidRPr="006017E2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>(Ф.И.О.)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Решили: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>«против»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</w:rPr>
        <w:t xml:space="preserve">«воздержался» </w:t>
      </w:r>
      <w:r w:rsidRPr="006017E2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6017E2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граждан</w:t>
      </w:r>
      <w:r w:rsidR="00C36A5A" w:rsidRPr="006017E2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="00C36A5A" w:rsidRPr="006017E2">
        <w:rPr>
          <w:rFonts w:ascii="Times New Roman" w:hAnsi="Times New Roman"/>
          <w:color w:val="000000"/>
        </w:rPr>
        <w:t>______________________________</w:t>
      </w:r>
    </w:p>
    <w:p w:rsidR="00F63F70" w:rsidRPr="006017E2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(подпись)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Pr="006017E2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6017E2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6017E2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граждан</w:t>
      </w:r>
      <w:r w:rsidR="00C36A5A" w:rsidRPr="006017E2">
        <w:rPr>
          <w:rFonts w:ascii="Times New Roman" w:hAnsi="Times New Roman"/>
          <w:color w:val="000000"/>
        </w:rPr>
        <w:t xml:space="preserve"> __________________________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="00C36A5A" w:rsidRPr="006017E2">
        <w:rPr>
          <w:rFonts w:ascii="Times New Roman" w:hAnsi="Times New Roman"/>
          <w:color w:val="000000"/>
        </w:rPr>
        <w:t>______________________________</w:t>
      </w:r>
    </w:p>
    <w:p w:rsidR="00925465" w:rsidRPr="006017E2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  <w:r w:rsidRPr="006017E2">
        <w:rPr>
          <w:rFonts w:ascii="Times New Roman" w:hAnsi="Times New Roman"/>
          <w:color w:val="000000"/>
          <w:spacing w:val="-1"/>
        </w:rPr>
        <w:t>(подпись)</w:t>
      </w:r>
      <w:r w:rsidR="00394EF4" w:rsidRPr="006017E2">
        <w:rPr>
          <w:rFonts w:ascii="Times New Roman" w:hAnsi="Times New Roman"/>
          <w:color w:val="000000"/>
        </w:rPr>
        <w:t xml:space="preserve"> </w:t>
      </w:r>
      <w:r w:rsidRPr="006017E2">
        <w:rPr>
          <w:rFonts w:ascii="Times New Roman" w:hAnsi="Times New Roman"/>
          <w:color w:val="000000"/>
          <w:spacing w:val="3"/>
        </w:rPr>
        <w:t>(расшифровка подписи)</w:t>
      </w:r>
    </w:p>
    <w:sectPr w:rsidR="00925465" w:rsidRPr="006017E2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A7" w:rsidRDefault="000D17A7">
      <w:r>
        <w:separator/>
      </w:r>
    </w:p>
  </w:endnote>
  <w:endnote w:type="continuationSeparator" w:id="0">
    <w:p w:rsidR="000D17A7" w:rsidRDefault="000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747445"/>
      <w:docPartObj>
        <w:docPartGallery w:val="Page Numbers (Bottom of Page)"/>
        <w:docPartUnique/>
      </w:docPartObj>
    </w:sdtPr>
    <w:sdtEndPr/>
    <w:sdtContent>
      <w:p w:rsidR="006017E2" w:rsidRDefault="006017E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D5">
          <w:rPr>
            <w:noProof/>
          </w:rPr>
          <w:t>8</w:t>
        </w:r>
        <w:r>
          <w:fldChar w:fldCharType="end"/>
        </w:r>
      </w:p>
    </w:sdtContent>
  </w:sdt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4722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017E2" w:rsidRDefault="006017E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D5">
          <w:rPr>
            <w:noProof/>
          </w:rPr>
          <w:t>1</w:t>
        </w:r>
        <w:r>
          <w:fldChar w:fldCharType="end"/>
        </w:r>
      </w:p>
    </w:sdtContent>
  </w:sdt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A7" w:rsidRDefault="000D17A7">
      <w:r>
        <w:separator/>
      </w:r>
    </w:p>
  </w:footnote>
  <w:footnote w:type="continuationSeparator" w:id="0">
    <w:p w:rsidR="000D17A7" w:rsidRDefault="000D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D17A7"/>
    <w:rsid w:val="000F330C"/>
    <w:rsid w:val="0013001A"/>
    <w:rsid w:val="00144744"/>
    <w:rsid w:val="001507B8"/>
    <w:rsid w:val="00161856"/>
    <w:rsid w:val="00190D4A"/>
    <w:rsid w:val="001D19B5"/>
    <w:rsid w:val="0023532A"/>
    <w:rsid w:val="0032243F"/>
    <w:rsid w:val="00346DEB"/>
    <w:rsid w:val="00394EF4"/>
    <w:rsid w:val="00496A4D"/>
    <w:rsid w:val="004A4B62"/>
    <w:rsid w:val="00561D32"/>
    <w:rsid w:val="00584CBE"/>
    <w:rsid w:val="006017E2"/>
    <w:rsid w:val="00602227"/>
    <w:rsid w:val="006178D5"/>
    <w:rsid w:val="00623CA5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875C0F"/>
    <w:rsid w:val="0091239C"/>
    <w:rsid w:val="009127F2"/>
    <w:rsid w:val="00925465"/>
    <w:rsid w:val="0098669E"/>
    <w:rsid w:val="009B31D2"/>
    <w:rsid w:val="00A7740E"/>
    <w:rsid w:val="00B240FD"/>
    <w:rsid w:val="00B6156F"/>
    <w:rsid w:val="00B95A16"/>
    <w:rsid w:val="00C175BA"/>
    <w:rsid w:val="00C36A5A"/>
    <w:rsid w:val="00C4283D"/>
    <w:rsid w:val="00C46EAC"/>
    <w:rsid w:val="00CF1635"/>
    <w:rsid w:val="00CF1B10"/>
    <w:rsid w:val="00D1659B"/>
    <w:rsid w:val="00DC54B9"/>
    <w:rsid w:val="00DF407C"/>
    <w:rsid w:val="00E160DA"/>
    <w:rsid w:val="00E900BA"/>
    <w:rsid w:val="00EE719B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B0B2-A445-4561-B742-695922E5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183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NIKIT</cp:lastModifiedBy>
  <cp:revision>7</cp:revision>
  <cp:lastPrinted>2020-05-18T12:44:00Z</cp:lastPrinted>
  <dcterms:created xsi:type="dcterms:W3CDTF">2024-07-19T11:10:00Z</dcterms:created>
  <dcterms:modified xsi:type="dcterms:W3CDTF">2024-07-25T11:23:00Z</dcterms:modified>
</cp:coreProperties>
</file>