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2D" w:rsidRDefault="005B7F2D" w:rsidP="005B7F2D">
      <w:pPr>
        <w:rPr>
          <w:sz w:val="28"/>
          <w:szCs w:val="28"/>
        </w:rPr>
      </w:pPr>
    </w:p>
    <w:p w:rsidR="005B7F2D" w:rsidRPr="009A0261" w:rsidRDefault="005B7F2D" w:rsidP="005B7F2D">
      <w:pPr>
        <w:jc w:val="center"/>
        <w:rPr>
          <w:sz w:val="28"/>
          <w:szCs w:val="28"/>
        </w:rPr>
      </w:pPr>
      <w:r w:rsidRPr="009A0261">
        <w:rPr>
          <w:sz w:val="28"/>
          <w:szCs w:val="28"/>
        </w:rPr>
        <w:t>СОВЕТ НАРОДНЫХ ДЕПУТАТОВ</w:t>
      </w:r>
    </w:p>
    <w:p w:rsidR="005B7F2D" w:rsidRPr="009A0261" w:rsidRDefault="005B7F2D" w:rsidP="005B7F2D">
      <w:pPr>
        <w:jc w:val="center"/>
        <w:rPr>
          <w:sz w:val="28"/>
          <w:szCs w:val="28"/>
        </w:rPr>
      </w:pPr>
      <w:r w:rsidRPr="009A0261">
        <w:rPr>
          <w:sz w:val="28"/>
          <w:szCs w:val="28"/>
        </w:rPr>
        <w:t>КОНДРАШКИНСКОГО СЕЛЬСКОГО ПОСЕЛЕНИЯ</w:t>
      </w:r>
    </w:p>
    <w:p w:rsidR="005B7F2D" w:rsidRPr="009A0261" w:rsidRDefault="005B7F2D" w:rsidP="005B7F2D">
      <w:pPr>
        <w:jc w:val="center"/>
        <w:rPr>
          <w:sz w:val="28"/>
          <w:szCs w:val="28"/>
        </w:rPr>
      </w:pPr>
      <w:r w:rsidRPr="009A0261">
        <w:rPr>
          <w:sz w:val="28"/>
          <w:szCs w:val="28"/>
        </w:rPr>
        <w:t>КАШИРСКОГО МУНИЦИПАЛЬНОГО РАЙОНА</w:t>
      </w:r>
    </w:p>
    <w:p w:rsidR="005B7F2D" w:rsidRDefault="005B7F2D" w:rsidP="005B7F2D">
      <w:pPr>
        <w:jc w:val="center"/>
        <w:rPr>
          <w:sz w:val="28"/>
          <w:szCs w:val="28"/>
        </w:rPr>
      </w:pPr>
      <w:r w:rsidRPr="009A0261">
        <w:rPr>
          <w:sz w:val="28"/>
          <w:szCs w:val="28"/>
        </w:rPr>
        <w:t>ВОРОНЕЖСКОЙ ОБЛАСТИ</w:t>
      </w:r>
    </w:p>
    <w:p w:rsidR="005B7F2D" w:rsidRDefault="005B7F2D" w:rsidP="005B7F2D">
      <w:pPr>
        <w:jc w:val="center"/>
        <w:rPr>
          <w:sz w:val="28"/>
          <w:szCs w:val="28"/>
        </w:rPr>
      </w:pPr>
    </w:p>
    <w:p w:rsidR="005B7F2D" w:rsidRDefault="00F52710" w:rsidP="005B7F2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B7F2D" w:rsidRDefault="005B7F2D" w:rsidP="005B7F2D">
      <w:pPr>
        <w:jc w:val="center"/>
        <w:rPr>
          <w:sz w:val="28"/>
          <w:szCs w:val="28"/>
        </w:rPr>
      </w:pPr>
    </w:p>
    <w:p w:rsidR="005B7F2D" w:rsidRDefault="005B7F2D" w:rsidP="005B7F2D">
      <w:pPr>
        <w:jc w:val="center"/>
        <w:rPr>
          <w:sz w:val="28"/>
          <w:szCs w:val="28"/>
        </w:rPr>
      </w:pPr>
    </w:p>
    <w:p w:rsidR="005B7F2D" w:rsidRPr="00F52710" w:rsidRDefault="00F52710" w:rsidP="005B7F2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F52710">
        <w:rPr>
          <w:sz w:val="28"/>
          <w:szCs w:val="28"/>
        </w:rPr>
        <w:t>27</w:t>
      </w:r>
      <w:r w:rsidR="004A62EA" w:rsidRPr="00C1727E">
        <w:rPr>
          <w:color w:val="FF0000"/>
          <w:sz w:val="28"/>
          <w:szCs w:val="28"/>
        </w:rPr>
        <w:t xml:space="preserve"> </w:t>
      </w:r>
      <w:r w:rsidR="005E3D04">
        <w:rPr>
          <w:sz w:val="28"/>
          <w:szCs w:val="28"/>
        </w:rPr>
        <w:t>марта</w:t>
      </w:r>
      <w:r w:rsidR="0052503B" w:rsidRPr="00457572">
        <w:rPr>
          <w:sz w:val="28"/>
          <w:szCs w:val="28"/>
        </w:rPr>
        <w:t xml:space="preserve"> 202</w:t>
      </w:r>
      <w:r w:rsidR="00C1727E">
        <w:rPr>
          <w:sz w:val="28"/>
          <w:szCs w:val="28"/>
        </w:rPr>
        <w:t>4</w:t>
      </w:r>
      <w:r w:rsidR="005B7F2D" w:rsidRPr="00457572">
        <w:rPr>
          <w:sz w:val="28"/>
          <w:szCs w:val="28"/>
        </w:rPr>
        <w:t xml:space="preserve"> года                </w:t>
      </w:r>
      <w:r>
        <w:rPr>
          <w:sz w:val="28"/>
          <w:szCs w:val="28"/>
        </w:rPr>
        <w:t xml:space="preserve"> </w:t>
      </w:r>
      <w:r w:rsidR="005B7F2D" w:rsidRPr="00457572">
        <w:rPr>
          <w:sz w:val="28"/>
          <w:szCs w:val="28"/>
        </w:rPr>
        <w:t xml:space="preserve">                № </w:t>
      </w:r>
      <w:r w:rsidRPr="00F52710">
        <w:rPr>
          <w:sz w:val="28"/>
          <w:szCs w:val="28"/>
        </w:rPr>
        <w:t>104</w:t>
      </w:r>
    </w:p>
    <w:p w:rsidR="005B7F2D" w:rsidRDefault="005B7F2D" w:rsidP="005B7F2D">
      <w:pPr>
        <w:rPr>
          <w:sz w:val="28"/>
          <w:szCs w:val="28"/>
        </w:rPr>
      </w:pPr>
    </w:p>
    <w:p w:rsidR="005B7F2D" w:rsidRDefault="005B7F2D" w:rsidP="005B7F2D">
      <w:pPr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>О проекте решения Совета народных депутатов Кондрашкинского сельского поселения «Об исполнении бюджета Кондрашкинского сельского поселения за 20</w:t>
      </w:r>
      <w:r w:rsidR="005E3D04">
        <w:rPr>
          <w:sz w:val="28"/>
          <w:szCs w:val="28"/>
        </w:rPr>
        <w:t>2</w:t>
      </w:r>
      <w:r w:rsidR="00C1727E">
        <w:rPr>
          <w:sz w:val="28"/>
          <w:szCs w:val="28"/>
        </w:rPr>
        <w:t>3</w:t>
      </w:r>
      <w:r>
        <w:rPr>
          <w:sz w:val="28"/>
          <w:szCs w:val="28"/>
        </w:rPr>
        <w:t xml:space="preserve"> год»</w:t>
      </w:r>
    </w:p>
    <w:p w:rsidR="005B7F2D" w:rsidRDefault="005B7F2D" w:rsidP="005B7F2D">
      <w:pPr>
        <w:jc w:val="both"/>
        <w:rPr>
          <w:sz w:val="28"/>
          <w:szCs w:val="28"/>
        </w:rPr>
      </w:pPr>
    </w:p>
    <w:p w:rsidR="005B7F2D" w:rsidRDefault="005B7F2D" w:rsidP="005B7F2D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отчет бухгалтера администрации </w:t>
      </w:r>
      <w:r w:rsidR="0052503B">
        <w:rPr>
          <w:sz w:val="28"/>
          <w:szCs w:val="28"/>
        </w:rPr>
        <w:t>Лелецкой Т.А</w:t>
      </w:r>
      <w:r>
        <w:rPr>
          <w:sz w:val="28"/>
          <w:szCs w:val="28"/>
        </w:rPr>
        <w:t>. об исполнении бюджета за 20</w:t>
      </w:r>
      <w:r w:rsidR="005E3D04">
        <w:rPr>
          <w:sz w:val="28"/>
          <w:szCs w:val="28"/>
        </w:rPr>
        <w:t>2</w:t>
      </w:r>
      <w:r w:rsidR="00C1727E">
        <w:rPr>
          <w:sz w:val="28"/>
          <w:szCs w:val="28"/>
        </w:rPr>
        <w:t>3</w:t>
      </w:r>
      <w:r>
        <w:rPr>
          <w:sz w:val="28"/>
          <w:szCs w:val="28"/>
        </w:rPr>
        <w:t xml:space="preserve"> год, сессия </w:t>
      </w:r>
    </w:p>
    <w:p w:rsidR="005B7F2D" w:rsidRDefault="005B7F2D" w:rsidP="005B7F2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5B7F2D" w:rsidRDefault="005B7F2D" w:rsidP="005B7F2D">
      <w:pPr>
        <w:jc w:val="center"/>
        <w:rPr>
          <w:sz w:val="28"/>
          <w:szCs w:val="28"/>
        </w:rPr>
      </w:pPr>
    </w:p>
    <w:p w:rsidR="005B7F2D" w:rsidRDefault="005B7F2D" w:rsidP="005B7F2D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Принять за основу исполнение бюджета Кондрашкинского сельского поселения за 20</w:t>
      </w:r>
      <w:r w:rsidR="005E3D04">
        <w:rPr>
          <w:sz w:val="28"/>
          <w:szCs w:val="28"/>
        </w:rPr>
        <w:t>2</w:t>
      </w:r>
      <w:r w:rsidR="00C1727E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5B7F2D" w:rsidRDefault="005B7F2D" w:rsidP="005B7F2D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проект решения «Об исполнении бюджета Кондрашкинского сельского поселения за 20</w:t>
      </w:r>
      <w:r w:rsidR="005E3D04">
        <w:rPr>
          <w:sz w:val="28"/>
          <w:szCs w:val="28"/>
        </w:rPr>
        <w:t>2</w:t>
      </w:r>
      <w:r w:rsidR="00C1727E">
        <w:rPr>
          <w:sz w:val="28"/>
          <w:szCs w:val="28"/>
        </w:rPr>
        <w:t>3</w:t>
      </w:r>
      <w:r>
        <w:rPr>
          <w:sz w:val="28"/>
          <w:szCs w:val="28"/>
        </w:rPr>
        <w:t xml:space="preserve"> год» путем вывешивания на информационных стендах поселения.</w:t>
      </w:r>
    </w:p>
    <w:p w:rsidR="005B7F2D" w:rsidRDefault="005B7F2D" w:rsidP="005B7F2D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проведение публичных слушаний по проекту решения Совета народных депутатов «Об исполнении бюджета Кондрашкинского сельского поселения за 20</w:t>
      </w:r>
      <w:r w:rsidR="005E3D04">
        <w:rPr>
          <w:sz w:val="28"/>
          <w:szCs w:val="28"/>
        </w:rPr>
        <w:t>2</w:t>
      </w:r>
      <w:r w:rsidR="00F52710">
        <w:rPr>
          <w:sz w:val="28"/>
          <w:szCs w:val="28"/>
        </w:rPr>
        <w:t>3</w:t>
      </w:r>
      <w:r>
        <w:rPr>
          <w:sz w:val="28"/>
          <w:szCs w:val="28"/>
        </w:rPr>
        <w:t xml:space="preserve"> год» </w:t>
      </w:r>
      <w:r w:rsidRPr="00F52710">
        <w:rPr>
          <w:sz w:val="28"/>
          <w:szCs w:val="28"/>
        </w:rPr>
        <w:t xml:space="preserve">на </w:t>
      </w:r>
      <w:r w:rsidR="00DC4A8E" w:rsidRPr="00F52710">
        <w:rPr>
          <w:sz w:val="28"/>
          <w:szCs w:val="28"/>
        </w:rPr>
        <w:t>2</w:t>
      </w:r>
      <w:r w:rsidR="00F52710" w:rsidRPr="00F52710">
        <w:rPr>
          <w:sz w:val="28"/>
          <w:szCs w:val="28"/>
        </w:rPr>
        <w:t>9</w:t>
      </w:r>
      <w:r w:rsidR="004B790F" w:rsidRPr="00F52710">
        <w:rPr>
          <w:sz w:val="28"/>
          <w:szCs w:val="28"/>
        </w:rPr>
        <w:t xml:space="preserve"> </w:t>
      </w:r>
      <w:r w:rsidR="005E3D04" w:rsidRPr="00F52710">
        <w:rPr>
          <w:sz w:val="28"/>
          <w:szCs w:val="28"/>
        </w:rPr>
        <w:t>апреля</w:t>
      </w:r>
      <w:r w:rsidRPr="00F52710">
        <w:rPr>
          <w:sz w:val="28"/>
          <w:szCs w:val="28"/>
        </w:rPr>
        <w:t xml:space="preserve"> 20</w:t>
      </w:r>
      <w:r w:rsidR="0052503B" w:rsidRPr="00F52710">
        <w:rPr>
          <w:sz w:val="28"/>
          <w:szCs w:val="28"/>
        </w:rPr>
        <w:t>2</w:t>
      </w:r>
      <w:r w:rsidR="00C1727E" w:rsidRPr="00F52710">
        <w:rPr>
          <w:sz w:val="28"/>
          <w:szCs w:val="28"/>
        </w:rPr>
        <w:t xml:space="preserve">4 </w:t>
      </w:r>
      <w:r w:rsidRPr="00F52710">
        <w:rPr>
          <w:sz w:val="28"/>
          <w:szCs w:val="28"/>
        </w:rPr>
        <w:t>года на 1</w:t>
      </w:r>
      <w:r w:rsidR="004A62EA" w:rsidRPr="00F52710">
        <w:rPr>
          <w:sz w:val="28"/>
          <w:szCs w:val="28"/>
        </w:rPr>
        <w:t>3</w:t>
      </w:r>
      <w:r w:rsidRPr="00F52710">
        <w:rPr>
          <w:sz w:val="28"/>
          <w:szCs w:val="28"/>
        </w:rPr>
        <w:t>.00</w:t>
      </w:r>
      <w:r w:rsidR="005E3D04" w:rsidRPr="00F527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457572">
        <w:rPr>
          <w:sz w:val="28"/>
          <w:szCs w:val="28"/>
        </w:rPr>
        <w:t>помещении</w:t>
      </w:r>
      <w:r>
        <w:rPr>
          <w:sz w:val="28"/>
          <w:szCs w:val="28"/>
        </w:rPr>
        <w:t xml:space="preserve"> администрации Кондрашкинского сельского поселения по адресу: Воронежская область, Каширский район, село Кондрашкино, улица Ленинградская, дом 7.</w:t>
      </w:r>
    </w:p>
    <w:p w:rsidR="005B7F2D" w:rsidRDefault="005B7F2D" w:rsidP="005B7F2D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Поручить организацию и проведение публичных слушаний по проекту решения Совета народных депутатов «Об исполнении бюджета Кондрашкинского сельского поселения за 20</w:t>
      </w:r>
      <w:r w:rsidR="005E3D04">
        <w:rPr>
          <w:sz w:val="28"/>
          <w:szCs w:val="28"/>
        </w:rPr>
        <w:t>2</w:t>
      </w:r>
      <w:r w:rsidR="00C1727E">
        <w:rPr>
          <w:sz w:val="28"/>
          <w:szCs w:val="28"/>
        </w:rPr>
        <w:t>3</w:t>
      </w:r>
      <w:r>
        <w:rPr>
          <w:sz w:val="28"/>
          <w:szCs w:val="28"/>
        </w:rPr>
        <w:t xml:space="preserve"> год» рабочей группе:</w:t>
      </w:r>
    </w:p>
    <w:p w:rsidR="005B7F2D" w:rsidRDefault="0052503B" w:rsidP="005B7F2D">
      <w:pPr>
        <w:tabs>
          <w:tab w:val="num" w:pos="0"/>
          <w:tab w:val="num" w:pos="180"/>
        </w:tabs>
        <w:ind w:left="180" w:firstLine="320"/>
        <w:jc w:val="both"/>
        <w:rPr>
          <w:sz w:val="28"/>
          <w:szCs w:val="28"/>
        </w:rPr>
      </w:pPr>
      <w:r>
        <w:rPr>
          <w:sz w:val="28"/>
          <w:szCs w:val="28"/>
        </w:rPr>
        <w:t>Лелецкая Татьяна Алексеевна</w:t>
      </w:r>
      <w:r w:rsidR="005B7F2D">
        <w:rPr>
          <w:sz w:val="28"/>
          <w:szCs w:val="28"/>
        </w:rPr>
        <w:t xml:space="preserve"> – бухгалтер администрации  Кондрашкинского сельского поселения;</w:t>
      </w:r>
    </w:p>
    <w:p w:rsidR="005B7F2D" w:rsidRDefault="005B7F2D" w:rsidP="005B7F2D">
      <w:pPr>
        <w:tabs>
          <w:tab w:val="num" w:pos="0"/>
          <w:tab w:val="num" w:pos="180"/>
        </w:tabs>
        <w:ind w:left="180" w:firstLine="320"/>
        <w:jc w:val="both"/>
        <w:rPr>
          <w:sz w:val="28"/>
          <w:szCs w:val="28"/>
        </w:rPr>
      </w:pPr>
      <w:r>
        <w:rPr>
          <w:sz w:val="28"/>
          <w:szCs w:val="28"/>
        </w:rPr>
        <w:t>Прытков Никит Александрович - ведущий специалист администрации  Кондрашкинского сельского поселения;</w:t>
      </w:r>
    </w:p>
    <w:p w:rsidR="005B7F2D" w:rsidRDefault="005B7F2D" w:rsidP="005B7F2D">
      <w:pPr>
        <w:tabs>
          <w:tab w:val="num" w:pos="0"/>
          <w:tab w:val="num" w:pos="180"/>
        </w:tabs>
        <w:ind w:left="180" w:firstLine="320"/>
        <w:jc w:val="both"/>
        <w:rPr>
          <w:sz w:val="28"/>
          <w:szCs w:val="28"/>
        </w:rPr>
      </w:pPr>
      <w:r>
        <w:rPr>
          <w:sz w:val="28"/>
          <w:szCs w:val="28"/>
        </w:rPr>
        <w:t>Сазина Ольга Ивановна – инспектор администрации Кондрашкинского сельского поселения.</w:t>
      </w:r>
    </w:p>
    <w:p w:rsidR="005B7F2D" w:rsidRDefault="005B7F2D" w:rsidP="005B7F2D">
      <w:pPr>
        <w:tabs>
          <w:tab w:val="num" w:pos="0"/>
          <w:tab w:val="num" w:pos="180"/>
        </w:tabs>
        <w:ind w:left="180" w:hanging="180"/>
        <w:jc w:val="both"/>
        <w:rPr>
          <w:sz w:val="28"/>
          <w:szCs w:val="28"/>
        </w:rPr>
      </w:pPr>
    </w:p>
    <w:p w:rsidR="005B7F2D" w:rsidRDefault="005B7F2D" w:rsidP="005B7F2D">
      <w:pPr>
        <w:tabs>
          <w:tab w:val="num" w:pos="180"/>
        </w:tabs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Кондрашкинского </w:t>
      </w:r>
    </w:p>
    <w:p w:rsidR="005B7F2D" w:rsidRDefault="005B7F2D" w:rsidP="005B7F2D">
      <w:pPr>
        <w:tabs>
          <w:tab w:val="num" w:pos="180"/>
        </w:tabs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В.</w:t>
      </w:r>
      <w:r w:rsidR="00DC4A8E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 w:rsidR="00DC4A8E">
        <w:rPr>
          <w:sz w:val="28"/>
          <w:szCs w:val="28"/>
        </w:rPr>
        <w:t xml:space="preserve"> </w:t>
      </w:r>
      <w:r>
        <w:rPr>
          <w:sz w:val="28"/>
          <w:szCs w:val="28"/>
        </w:rPr>
        <w:t>Горбатов</w:t>
      </w:r>
    </w:p>
    <w:p w:rsidR="00F52710" w:rsidRDefault="00F52710">
      <w:pPr>
        <w:ind w:left="1701" w:right="85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A193A" w:rsidRDefault="003A193A" w:rsidP="005B7F2D">
      <w:pPr>
        <w:tabs>
          <w:tab w:val="num" w:pos="180"/>
        </w:tabs>
        <w:ind w:left="180" w:hanging="180"/>
        <w:jc w:val="both"/>
        <w:rPr>
          <w:sz w:val="28"/>
          <w:szCs w:val="28"/>
        </w:rPr>
      </w:pPr>
    </w:p>
    <w:tbl>
      <w:tblPr>
        <w:tblW w:w="9219" w:type="dxa"/>
        <w:tblInd w:w="108" w:type="dxa"/>
        <w:tblLook w:val="04A0" w:firstRow="1" w:lastRow="0" w:firstColumn="1" w:lastColumn="0" w:noHBand="0" w:noVBand="1"/>
      </w:tblPr>
      <w:tblGrid>
        <w:gridCol w:w="1026"/>
        <w:gridCol w:w="4111"/>
        <w:gridCol w:w="2698"/>
        <w:gridCol w:w="1384"/>
      </w:tblGrid>
      <w:tr w:rsidR="0052503B" w:rsidRPr="00F52710" w:rsidTr="00F52710">
        <w:trPr>
          <w:trHeight w:val="258"/>
        </w:trPr>
        <w:tc>
          <w:tcPr>
            <w:tcW w:w="7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3B" w:rsidRPr="00F52710" w:rsidRDefault="0052503B" w:rsidP="0052503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5271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            </w:t>
            </w:r>
          </w:p>
          <w:p w:rsidR="00DC4A8E" w:rsidRPr="00F52710" w:rsidRDefault="005E3D04" w:rsidP="00C1727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5271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  </w:t>
            </w:r>
            <w:r w:rsidR="00457572" w:rsidRPr="00F52710">
              <w:rPr>
                <w:rFonts w:eastAsia="Times New Roman"/>
                <w:bCs/>
                <w:sz w:val="20"/>
                <w:szCs w:val="20"/>
                <w:lang w:eastAsia="ru-RU"/>
              </w:rPr>
              <w:t>Доходы Кондрашкинского сельского поселения за 20</w:t>
            </w:r>
            <w:r w:rsidRPr="00F52710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  <w:r w:rsidR="00C1727E" w:rsidRPr="00F52710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  <w:r w:rsidR="00457572" w:rsidRPr="00F5271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год</w:t>
            </w:r>
            <w:r w:rsidR="0052503B" w:rsidRPr="00F5271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3B" w:rsidRPr="00F52710" w:rsidRDefault="0052503B" w:rsidP="0052503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727E" w:rsidRPr="00F52710" w:rsidTr="00F52710">
        <w:trPr>
          <w:trHeight w:val="456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7E" w:rsidRPr="00F52710" w:rsidRDefault="00C1727E">
            <w:pPr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 xml:space="preserve">№ </w:t>
            </w:r>
            <w:proofErr w:type="spellStart"/>
            <w:r w:rsidRPr="00F52710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7E" w:rsidRPr="00F52710" w:rsidRDefault="00C1727E">
            <w:pPr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7E" w:rsidRPr="00F52710" w:rsidRDefault="00C1727E">
            <w:pPr>
              <w:jc w:val="center"/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КБК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7E" w:rsidRPr="00F52710" w:rsidRDefault="00C1727E">
            <w:pPr>
              <w:jc w:val="center"/>
              <w:rPr>
                <w:bCs/>
                <w:sz w:val="20"/>
                <w:szCs w:val="20"/>
              </w:rPr>
            </w:pPr>
            <w:r w:rsidRPr="00F52710">
              <w:rPr>
                <w:bCs/>
                <w:sz w:val="20"/>
                <w:szCs w:val="20"/>
              </w:rPr>
              <w:t>ВСЕГО:</w:t>
            </w:r>
          </w:p>
        </w:tc>
      </w:tr>
      <w:tr w:rsidR="00C1727E" w:rsidRPr="00F52710" w:rsidTr="00F52710">
        <w:trPr>
          <w:trHeight w:val="377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Pr="00F52710" w:rsidRDefault="00C1727E">
            <w:pPr>
              <w:jc w:val="center"/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Pr="00F52710" w:rsidRDefault="00C1727E">
            <w:pPr>
              <w:jc w:val="center"/>
              <w:rPr>
                <w:bCs/>
                <w:sz w:val="20"/>
                <w:szCs w:val="20"/>
              </w:rPr>
            </w:pPr>
            <w:r w:rsidRPr="00F52710">
              <w:rPr>
                <w:bCs/>
                <w:sz w:val="20"/>
                <w:szCs w:val="20"/>
              </w:rPr>
              <w:t>ДОХОДЫ - всего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7E" w:rsidRPr="00F52710" w:rsidRDefault="00C1727E">
            <w:pPr>
              <w:jc w:val="center"/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7E" w:rsidRPr="00F52710" w:rsidRDefault="00C1727E" w:rsidP="00F52710">
            <w:pPr>
              <w:jc w:val="right"/>
              <w:rPr>
                <w:bCs/>
                <w:sz w:val="20"/>
                <w:szCs w:val="20"/>
              </w:rPr>
            </w:pPr>
            <w:r w:rsidRPr="00F52710">
              <w:rPr>
                <w:bCs/>
                <w:sz w:val="20"/>
                <w:szCs w:val="20"/>
              </w:rPr>
              <w:t>4 842 127,66</w:t>
            </w:r>
          </w:p>
        </w:tc>
      </w:tr>
      <w:tr w:rsidR="00C1727E" w:rsidRPr="00F52710" w:rsidTr="00F52710">
        <w:trPr>
          <w:trHeight w:val="377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Pr="00F52710" w:rsidRDefault="00C1727E">
            <w:pPr>
              <w:jc w:val="center"/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Pr="00F52710" w:rsidRDefault="00C1727E">
            <w:pPr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7E" w:rsidRPr="00F52710" w:rsidRDefault="00C1727E">
            <w:pPr>
              <w:jc w:val="center"/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182 1 01 02020 01 0000 110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7E" w:rsidRPr="00F52710" w:rsidRDefault="00C1727E" w:rsidP="00F52710">
            <w:pPr>
              <w:jc w:val="right"/>
              <w:rPr>
                <w:bCs/>
                <w:sz w:val="20"/>
                <w:szCs w:val="20"/>
              </w:rPr>
            </w:pPr>
            <w:r w:rsidRPr="00F52710">
              <w:rPr>
                <w:bCs/>
                <w:sz w:val="20"/>
                <w:szCs w:val="20"/>
              </w:rPr>
              <w:t>59 918,48</w:t>
            </w:r>
          </w:p>
        </w:tc>
      </w:tr>
      <w:tr w:rsidR="00C1727E" w:rsidRPr="00F52710" w:rsidTr="00F52710">
        <w:trPr>
          <w:trHeight w:val="377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Pr="00F52710" w:rsidRDefault="00C1727E">
            <w:pPr>
              <w:jc w:val="center"/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Pr="00F52710" w:rsidRDefault="00C1727E">
            <w:pPr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Единый с/х налог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7E" w:rsidRPr="00F52710" w:rsidRDefault="00C1727E">
            <w:pPr>
              <w:jc w:val="center"/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182 1 05 03000 01 0000 110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7E" w:rsidRPr="00F52710" w:rsidRDefault="00C1727E" w:rsidP="00F52710">
            <w:pPr>
              <w:jc w:val="right"/>
              <w:rPr>
                <w:bCs/>
                <w:sz w:val="20"/>
                <w:szCs w:val="20"/>
              </w:rPr>
            </w:pPr>
            <w:r w:rsidRPr="00F52710">
              <w:rPr>
                <w:bCs/>
                <w:sz w:val="20"/>
                <w:szCs w:val="20"/>
              </w:rPr>
              <w:t>1 562 585,10</w:t>
            </w:r>
          </w:p>
        </w:tc>
      </w:tr>
      <w:tr w:rsidR="00C1727E" w:rsidRPr="00F52710" w:rsidTr="00F52710">
        <w:trPr>
          <w:trHeight w:val="377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Pr="00F52710" w:rsidRDefault="00C1727E">
            <w:pPr>
              <w:jc w:val="center"/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Pr="00F52710" w:rsidRDefault="00C1727E">
            <w:pPr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 xml:space="preserve">Налог на имущество физических лиц   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7E" w:rsidRPr="00F52710" w:rsidRDefault="00C1727E">
            <w:pPr>
              <w:jc w:val="center"/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7E" w:rsidRPr="00F52710" w:rsidRDefault="00C1727E" w:rsidP="00F52710">
            <w:pPr>
              <w:jc w:val="right"/>
              <w:rPr>
                <w:bCs/>
                <w:sz w:val="20"/>
                <w:szCs w:val="20"/>
              </w:rPr>
            </w:pPr>
            <w:r w:rsidRPr="00F52710">
              <w:rPr>
                <w:bCs/>
                <w:sz w:val="20"/>
                <w:szCs w:val="20"/>
              </w:rPr>
              <w:t>141 438,12</w:t>
            </w:r>
          </w:p>
        </w:tc>
      </w:tr>
      <w:tr w:rsidR="00C1727E" w:rsidRPr="00F52710" w:rsidTr="00F52710">
        <w:trPr>
          <w:trHeight w:val="377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Pr="00F52710" w:rsidRDefault="00C1727E">
            <w:pPr>
              <w:jc w:val="center"/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Pr="00F52710" w:rsidRDefault="00C1727E">
            <w:pPr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7E" w:rsidRPr="00F52710" w:rsidRDefault="00C1727E">
            <w:pPr>
              <w:jc w:val="center"/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182 1 06 06000 10 0000 110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7E" w:rsidRPr="00F52710" w:rsidRDefault="00C1727E" w:rsidP="00F52710">
            <w:pPr>
              <w:jc w:val="right"/>
              <w:rPr>
                <w:bCs/>
                <w:sz w:val="20"/>
                <w:szCs w:val="20"/>
              </w:rPr>
            </w:pPr>
            <w:r w:rsidRPr="00F52710">
              <w:rPr>
                <w:bCs/>
                <w:sz w:val="20"/>
                <w:szCs w:val="20"/>
              </w:rPr>
              <w:t>1 133 827,49</w:t>
            </w:r>
          </w:p>
        </w:tc>
      </w:tr>
      <w:tr w:rsidR="00C1727E" w:rsidRPr="00F52710" w:rsidTr="00F52710">
        <w:trPr>
          <w:trHeight w:val="377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Pr="00F52710" w:rsidRDefault="00C1727E">
            <w:pPr>
              <w:jc w:val="center"/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Pr="00F52710" w:rsidRDefault="00C1727E">
            <w:pPr>
              <w:rPr>
                <w:sz w:val="20"/>
                <w:szCs w:val="20"/>
              </w:rPr>
            </w:pPr>
            <w:proofErr w:type="spellStart"/>
            <w:r w:rsidRPr="00F52710">
              <w:rPr>
                <w:sz w:val="20"/>
                <w:szCs w:val="20"/>
              </w:rPr>
              <w:t>Задол.земельного</w:t>
            </w:r>
            <w:proofErr w:type="spellEnd"/>
            <w:r w:rsidRPr="00F52710">
              <w:rPr>
                <w:sz w:val="20"/>
                <w:szCs w:val="20"/>
              </w:rPr>
              <w:t xml:space="preserve"> налога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7E" w:rsidRPr="00F52710" w:rsidRDefault="00C1727E">
            <w:pPr>
              <w:jc w:val="center"/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182 1 09 04000 10 0000 110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7E" w:rsidRPr="00F52710" w:rsidRDefault="00C1727E" w:rsidP="00F52710">
            <w:pPr>
              <w:jc w:val="right"/>
              <w:rPr>
                <w:bCs/>
                <w:sz w:val="20"/>
                <w:szCs w:val="20"/>
              </w:rPr>
            </w:pPr>
            <w:r w:rsidRPr="00F52710">
              <w:rPr>
                <w:bCs/>
                <w:sz w:val="20"/>
                <w:szCs w:val="20"/>
              </w:rPr>
              <w:t> </w:t>
            </w:r>
          </w:p>
        </w:tc>
      </w:tr>
      <w:tr w:rsidR="00C1727E" w:rsidRPr="00F52710" w:rsidTr="00F52710">
        <w:trPr>
          <w:trHeight w:val="377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Pr="00F52710" w:rsidRDefault="00C1727E">
            <w:pPr>
              <w:jc w:val="center"/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Pr="00F52710" w:rsidRDefault="00C1727E">
            <w:pPr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Аренда земли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7E" w:rsidRPr="00F52710" w:rsidRDefault="00C1727E">
            <w:pPr>
              <w:jc w:val="center"/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927 1 11 05000 10 0000 120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7E" w:rsidRPr="00F52710" w:rsidRDefault="00C1727E" w:rsidP="00F52710">
            <w:pPr>
              <w:jc w:val="right"/>
              <w:rPr>
                <w:bCs/>
                <w:sz w:val="20"/>
                <w:szCs w:val="20"/>
              </w:rPr>
            </w:pPr>
            <w:r w:rsidRPr="00F52710">
              <w:rPr>
                <w:bCs/>
                <w:sz w:val="20"/>
                <w:szCs w:val="20"/>
              </w:rPr>
              <w:t>8 673,85</w:t>
            </w:r>
          </w:p>
        </w:tc>
      </w:tr>
      <w:tr w:rsidR="00C1727E" w:rsidRPr="00F52710" w:rsidTr="00F52710">
        <w:trPr>
          <w:trHeight w:val="36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Pr="00F52710" w:rsidRDefault="00C1727E">
            <w:pPr>
              <w:jc w:val="center"/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Pr="00F52710" w:rsidRDefault="00C1727E">
            <w:pPr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Аренда имущества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7E" w:rsidRPr="00F52710" w:rsidRDefault="00C1727E">
            <w:pPr>
              <w:jc w:val="center"/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927 1 11 05035 10 0000 120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7E" w:rsidRPr="00F52710" w:rsidRDefault="00C1727E" w:rsidP="00F52710">
            <w:pPr>
              <w:jc w:val="right"/>
              <w:rPr>
                <w:bCs/>
                <w:sz w:val="20"/>
                <w:szCs w:val="20"/>
              </w:rPr>
            </w:pPr>
            <w:r w:rsidRPr="00F52710">
              <w:rPr>
                <w:bCs/>
                <w:sz w:val="20"/>
                <w:szCs w:val="20"/>
              </w:rPr>
              <w:t>0,00</w:t>
            </w:r>
          </w:p>
        </w:tc>
      </w:tr>
      <w:tr w:rsidR="00C1727E" w:rsidRPr="00F52710" w:rsidTr="00F52710">
        <w:trPr>
          <w:trHeight w:val="36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Pr="00F52710" w:rsidRDefault="00C1727E">
            <w:pPr>
              <w:jc w:val="center"/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Pr="00F52710" w:rsidRDefault="00C1727E">
            <w:pPr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Доходы от реализации имущества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7E" w:rsidRPr="00F52710" w:rsidRDefault="00C1727E">
            <w:pPr>
              <w:jc w:val="center"/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927 1 14 00000 10 0000 000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7E" w:rsidRPr="00F52710" w:rsidRDefault="00C1727E" w:rsidP="00F52710">
            <w:pPr>
              <w:jc w:val="right"/>
              <w:rPr>
                <w:bCs/>
                <w:sz w:val="20"/>
                <w:szCs w:val="20"/>
              </w:rPr>
            </w:pPr>
            <w:r w:rsidRPr="00F52710">
              <w:rPr>
                <w:bCs/>
                <w:sz w:val="20"/>
                <w:szCs w:val="20"/>
              </w:rPr>
              <w:t> </w:t>
            </w:r>
          </w:p>
        </w:tc>
      </w:tr>
      <w:tr w:rsidR="00C1727E" w:rsidRPr="00F52710" w:rsidTr="00F52710">
        <w:trPr>
          <w:trHeight w:val="578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Pr="00F52710" w:rsidRDefault="00C1727E">
            <w:pPr>
              <w:jc w:val="center"/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Pr="00F52710" w:rsidRDefault="00C1727E">
            <w:pPr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Прочие доходы от оказания платных услуг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7E" w:rsidRPr="00F52710" w:rsidRDefault="00C1727E">
            <w:pPr>
              <w:jc w:val="center"/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927 1 13 01995 10 0000 130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7E" w:rsidRPr="00F52710" w:rsidRDefault="00C1727E" w:rsidP="00F52710">
            <w:pPr>
              <w:jc w:val="right"/>
              <w:rPr>
                <w:bCs/>
                <w:sz w:val="20"/>
                <w:szCs w:val="20"/>
              </w:rPr>
            </w:pPr>
            <w:r w:rsidRPr="00F52710">
              <w:rPr>
                <w:bCs/>
                <w:sz w:val="20"/>
                <w:szCs w:val="20"/>
              </w:rPr>
              <w:t>0,00</w:t>
            </w:r>
          </w:p>
        </w:tc>
      </w:tr>
      <w:tr w:rsidR="00C1727E" w:rsidRPr="00F52710" w:rsidTr="00F52710">
        <w:trPr>
          <w:trHeight w:val="506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Pr="00F52710" w:rsidRDefault="00C1727E">
            <w:pPr>
              <w:jc w:val="center"/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Pr="00F52710" w:rsidRDefault="00C1727E">
            <w:pPr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 xml:space="preserve">Штрафы 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7E" w:rsidRPr="00F52710" w:rsidRDefault="00C1727E">
            <w:pPr>
              <w:jc w:val="center"/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914 1 16 10123 01 0101 140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7E" w:rsidRPr="00F52710" w:rsidRDefault="00C1727E" w:rsidP="00F52710">
            <w:pPr>
              <w:jc w:val="right"/>
              <w:rPr>
                <w:bCs/>
                <w:sz w:val="20"/>
                <w:szCs w:val="20"/>
              </w:rPr>
            </w:pPr>
            <w:r w:rsidRPr="00F52710">
              <w:rPr>
                <w:bCs/>
                <w:sz w:val="20"/>
                <w:szCs w:val="20"/>
              </w:rPr>
              <w:t>0,00</w:t>
            </w:r>
          </w:p>
        </w:tc>
      </w:tr>
      <w:tr w:rsidR="00C1727E" w:rsidRPr="00F52710" w:rsidTr="00F52710">
        <w:trPr>
          <w:trHeight w:val="36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Pr="00F52710" w:rsidRDefault="00C1727E">
            <w:pPr>
              <w:jc w:val="center"/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Pr="00F52710" w:rsidRDefault="00C1727E">
            <w:pPr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 xml:space="preserve">Госпошлина    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7E" w:rsidRPr="00F52710" w:rsidRDefault="00C1727E">
            <w:pPr>
              <w:jc w:val="center"/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914 1 08 04020 01 0000 110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7E" w:rsidRPr="00F52710" w:rsidRDefault="00C1727E" w:rsidP="00F52710">
            <w:pPr>
              <w:jc w:val="right"/>
              <w:rPr>
                <w:bCs/>
                <w:sz w:val="20"/>
                <w:szCs w:val="20"/>
              </w:rPr>
            </w:pPr>
            <w:r w:rsidRPr="00F52710">
              <w:rPr>
                <w:bCs/>
                <w:sz w:val="20"/>
                <w:szCs w:val="20"/>
              </w:rPr>
              <w:t>2 050,00</w:t>
            </w:r>
          </w:p>
        </w:tc>
      </w:tr>
      <w:tr w:rsidR="00C1727E" w:rsidRPr="00F52710" w:rsidTr="00F52710">
        <w:trPr>
          <w:trHeight w:val="36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Pr="00F52710" w:rsidRDefault="00C1727E">
            <w:pPr>
              <w:jc w:val="center"/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Pr="00F52710" w:rsidRDefault="00C1727E">
            <w:pPr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7E" w:rsidRPr="00F52710" w:rsidRDefault="00C1727E">
            <w:pPr>
              <w:jc w:val="center"/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914 2 07 05030 10 0000 150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7E" w:rsidRPr="00F52710" w:rsidRDefault="00C1727E" w:rsidP="00F52710">
            <w:pPr>
              <w:jc w:val="right"/>
              <w:rPr>
                <w:bCs/>
                <w:sz w:val="20"/>
                <w:szCs w:val="20"/>
              </w:rPr>
            </w:pPr>
            <w:r w:rsidRPr="00F52710">
              <w:rPr>
                <w:bCs/>
                <w:sz w:val="20"/>
                <w:szCs w:val="20"/>
              </w:rPr>
              <w:t>0,00</w:t>
            </w:r>
          </w:p>
        </w:tc>
      </w:tr>
      <w:tr w:rsidR="00C1727E" w:rsidRPr="00F52710" w:rsidTr="00F52710">
        <w:trPr>
          <w:trHeight w:val="36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Pr="00F52710" w:rsidRDefault="00C1727E">
            <w:pPr>
              <w:jc w:val="center"/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Pr="00F52710" w:rsidRDefault="00C1727E">
            <w:pPr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Продажа земли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7E" w:rsidRPr="00F52710" w:rsidRDefault="00C1727E">
            <w:pPr>
              <w:jc w:val="center"/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927 1 14 00000 10 0000 000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7E" w:rsidRPr="00F52710" w:rsidRDefault="00C1727E" w:rsidP="00F52710">
            <w:pPr>
              <w:jc w:val="right"/>
              <w:rPr>
                <w:bCs/>
                <w:sz w:val="20"/>
                <w:szCs w:val="20"/>
              </w:rPr>
            </w:pPr>
            <w:r w:rsidRPr="00F52710">
              <w:rPr>
                <w:bCs/>
                <w:sz w:val="20"/>
                <w:szCs w:val="20"/>
              </w:rPr>
              <w:t> </w:t>
            </w:r>
          </w:p>
        </w:tc>
      </w:tr>
      <w:tr w:rsidR="00C1727E" w:rsidRPr="00F52710" w:rsidTr="00F52710">
        <w:trPr>
          <w:trHeight w:val="416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Pr="00F52710" w:rsidRDefault="00C1727E">
            <w:pPr>
              <w:jc w:val="center"/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Pr="00F52710" w:rsidRDefault="00C1727E">
            <w:pPr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МТ на выравнивание бюджетной обеспеченности из областного бюджета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7E" w:rsidRPr="00F52710" w:rsidRDefault="00C1727E">
            <w:pPr>
              <w:jc w:val="center"/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914 2 02 15001 10 0000 150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7E" w:rsidRPr="00F52710" w:rsidRDefault="00C1727E" w:rsidP="00F52710">
            <w:pPr>
              <w:jc w:val="right"/>
              <w:rPr>
                <w:bCs/>
                <w:sz w:val="20"/>
                <w:szCs w:val="20"/>
              </w:rPr>
            </w:pPr>
            <w:r w:rsidRPr="00F52710">
              <w:rPr>
                <w:bCs/>
                <w:sz w:val="20"/>
                <w:szCs w:val="20"/>
              </w:rPr>
              <w:t>172 000,00</w:t>
            </w:r>
          </w:p>
        </w:tc>
      </w:tr>
      <w:tr w:rsidR="00C1727E" w:rsidRPr="00F52710" w:rsidTr="00F52710">
        <w:trPr>
          <w:trHeight w:val="381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Pr="00F52710" w:rsidRDefault="00C1727E">
            <w:pPr>
              <w:jc w:val="center"/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Pr="00F52710" w:rsidRDefault="00C1727E">
            <w:pPr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МТ на выравнивание бюджетной обеспеченности из районного бюджета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7E" w:rsidRPr="00F52710" w:rsidRDefault="00C1727E">
            <w:pPr>
              <w:jc w:val="center"/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914 2 02 16001 10 0000 150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7E" w:rsidRPr="00F52710" w:rsidRDefault="00C1727E" w:rsidP="00F52710">
            <w:pPr>
              <w:jc w:val="right"/>
              <w:rPr>
                <w:bCs/>
                <w:sz w:val="20"/>
                <w:szCs w:val="20"/>
              </w:rPr>
            </w:pPr>
            <w:r w:rsidRPr="00F52710">
              <w:rPr>
                <w:bCs/>
                <w:sz w:val="20"/>
                <w:szCs w:val="20"/>
              </w:rPr>
              <w:t>352 000,00</w:t>
            </w:r>
          </w:p>
        </w:tc>
      </w:tr>
      <w:tr w:rsidR="00C1727E" w:rsidRPr="00F52710" w:rsidTr="00F52710">
        <w:trPr>
          <w:trHeight w:val="473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Pr="00F52710" w:rsidRDefault="00C1727E">
            <w:pPr>
              <w:jc w:val="center"/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Pr="00F52710" w:rsidRDefault="00C1727E">
            <w:pPr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Дотация на выравнивание бюджетной обеспеченности с районного бюджета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7E" w:rsidRPr="00F52710" w:rsidRDefault="00C1727E">
            <w:pPr>
              <w:jc w:val="center"/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914 2 02 01001 10 0000 150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7E" w:rsidRPr="00F52710" w:rsidRDefault="00C1727E" w:rsidP="00F52710">
            <w:pPr>
              <w:jc w:val="right"/>
              <w:rPr>
                <w:bCs/>
                <w:sz w:val="20"/>
                <w:szCs w:val="20"/>
              </w:rPr>
            </w:pPr>
            <w:r w:rsidRPr="00F52710">
              <w:rPr>
                <w:bCs/>
                <w:sz w:val="20"/>
                <w:szCs w:val="20"/>
              </w:rPr>
              <w:t>0,00</w:t>
            </w:r>
          </w:p>
        </w:tc>
      </w:tr>
      <w:tr w:rsidR="00C1727E" w:rsidRPr="00F52710" w:rsidTr="00F52710">
        <w:trPr>
          <w:trHeight w:val="39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Pr="00F52710" w:rsidRDefault="00C1727E">
            <w:pPr>
              <w:jc w:val="center"/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Pr="00F52710" w:rsidRDefault="00C1727E">
            <w:pPr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Субвенция на осуществление полномочий по первичному воинскому учету на территориях, где отсутствуют военкоматы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27E" w:rsidRPr="00F52710" w:rsidRDefault="00C1727E">
            <w:pPr>
              <w:jc w:val="center"/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914 2 02 03015 10 0000 150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7E" w:rsidRPr="00F52710" w:rsidRDefault="00C1727E" w:rsidP="00F52710">
            <w:pPr>
              <w:jc w:val="right"/>
              <w:rPr>
                <w:bCs/>
                <w:sz w:val="20"/>
                <w:szCs w:val="20"/>
              </w:rPr>
            </w:pPr>
            <w:r w:rsidRPr="00F52710">
              <w:rPr>
                <w:bCs/>
                <w:sz w:val="20"/>
                <w:szCs w:val="20"/>
              </w:rPr>
              <w:t>113 300,00</w:t>
            </w:r>
          </w:p>
        </w:tc>
      </w:tr>
      <w:tr w:rsidR="00C1727E" w:rsidRPr="00F52710" w:rsidTr="00F52710">
        <w:trPr>
          <w:trHeight w:val="39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Pr="00F52710" w:rsidRDefault="00C1727E">
            <w:pPr>
              <w:jc w:val="center"/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Pr="00F52710" w:rsidRDefault="00C1727E">
            <w:pPr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27E" w:rsidRPr="00F52710" w:rsidRDefault="00C1727E">
            <w:pPr>
              <w:jc w:val="center"/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914 2 07 05000 10 0000 150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7E" w:rsidRPr="00F52710" w:rsidRDefault="00C1727E" w:rsidP="00F52710">
            <w:pPr>
              <w:jc w:val="right"/>
              <w:rPr>
                <w:bCs/>
                <w:sz w:val="20"/>
                <w:szCs w:val="20"/>
              </w:rPr>
            </w:pPr>
            <w:r w:rsidRPr="00F52710">
              <w:rPr>
                <w:bCs/>
                <w:sz w:val="20"/>
                <w:szCs w:val="20"/>
              </w:rPr>
              <w:t> </w:t>
            </w:r>
          </w:p>
        </w:tc>
      </w:tr>
      <w:tr w:rsidR="00C1727E" w:rsidRPr="00F52710" w:rsidTr="00F52710">
        <w:trPr>
          <w:trHeight w:val="297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Pr="00F52710" w:rsidRDefault="00C1727E">
            <w:pPr>
              <w:jc w:val="center"/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Pr="00F52710" w:rsidRDefault="00C1727E">
            <w:pPr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27E" w:rsidRPr="00F52710" w:rsidRDefault="00C1727E">
            <w:pPr>
              <w:jc w:val="center"/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914 2 02 29999 10 0000 150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7E" w:rsidRPr="00F52710" w:rsidRDefault="00C1727E" w:rsidP="00F52710">
            <w:pPr>
              <w:jc w:val="right"/>
              <w:rPr>
                <w:bCs/>
                <w:sz w:val="20"/>
                <w:szCs w:val="20"/>
              </w:rPr>
            </w:pPr>
            <w:r w:rsidRPr="00F52710">
              <w:rPr>
                <w:bCs/>
                <w:sz w:val="20"/>
                <w:szCs w:val="20"/>
              </w:rPr>
              <w:t> </w:t>
            </w:r>
          </w:p>
        </w:tc>
      </w:tr>
      <w:tr w:rsidR="00C1727E" w:rsidRPr="00F52710" w:rsidTr="00F52710">
        <w:trPr>
          <w:trHeight w:val="609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Pr="00F52710" w:rsidRDefault="00C1727E">
            <w:pPr>
              <w:jc w:val="center"/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Pr="00F52710" w:rsidRDefault="00C1727E">
            <w:pPr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 xml:space="preserve">ИМТ на осуществление части полномочий по решению вопросов местного значения в соответствии с заключенными </w:t>
            </w:r>
            <w:proofErr w:type="spellStart"/>
            <w:r w:rsidRPr="00F52710">
              <w:rPr>
                <w:sz w:val="20"/>
                <w:szCs w:val="20"/>
              </w:rPr>
              <w:t>соглпшениями</w:t>
            </w:r>
            <w:proofErr w:type="spellEnd"/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27E" w:rsidRPr="00F52710" w:rsidRDefault="00C1727E">
            <w:pPr>
              <w:jc w:val="center"/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914 2 02 40014 10 0000 150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7E" w:rsidRPr="00F52710" w:rsidRDefault="00C1727E" w:rsidP="00F52710">
            <w:pPr>
              <w:jc w:val="right"/>
              <w:rPr>
                <w:bCs/>
                <w:sz w:val="20"/>
                <w:szCs w:val="20"/>
              </w:rPr>
            </w:pPr>
            <w:r w:rsidRPr="00F52710">
              <w:rPr>
                <w:bCs/>
                <w:sz w:val="20"/>
                <w:szCs w:val="20"/>
              </w:rPr>
              <w:t>554 665,00</w:t>
            </w:r>
          </w:p>
        </w:tc>
      </w:tr>
      <w:tr w:rsidR="00C1727E" w:rsidRPr="00F52710" w:rsidTr="00F52710">
        <w:trPr>
          <w:trHeight w:val="343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Pr="00F52710" w:rsidRDefault="00C1727E">
            <w:pPr>
              <w:jc w:val="center"/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Pr="00F52710" w:rsidRDefault="00C1727E">
            <w:pPr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27E" w:rsidRPr="00F52710" w:rsidRDefault="00C1727E">
            <w:pPr>
              <w:jc w:val="center"/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914 2 02 45160 10 0000 150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7E" w:rsidRPr="00F52710" w:rsidRDefault="00C1727E" w:rsidP="00F52710">
            <w:pPr>
              <w:jc w:val="right"/>
              <w:rPr>
                <w:bCs/>
                <w:sz w:val="20"/>
                <w:szCs w:val="20"/>
              </w:rPr>
            </w:pPr>
            <w:r w:rsidRPr="00F52710">
              <w:rPr>
                <w:bCs/>
                <w:sz w:val="20"/>
                <w:szCs w:val="20"/>
              </w:rPr>
              <w:t>0,00</w:t>
            </w:r>
          </w:p>
        </w:tc>
      </w:tr>
      <w:tr w:rsidR="00C1727E" w:rsidRPr="00F52710" w:rsidTr="00F52710">
        <w:trPr>
          <w:trHeight w:val="624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Pr="00F52710" w:rsidRDefault="00C1727E">
            <w:pPr>
              <w:jc w:val="center"/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Pr="00F52710" w:rsidRDefault="00C1727E">
            <w:pPr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27E" w:rsidRPr="00F52710" w:rsidRDefault="00C1727E">
            <w:pPr>
              <w:jc w:val="center"/>
              <w:rPr>
                <w:sz w:val="20"/>
                <w:szCs w:val="20"/>
              </w:rPr>
            </w:pPr>
            <w:r w:rsidRPr="00F52710">
              <w:rPr>
                <w:sz w:val="20"/>
                <w:szCs w:val="20"/>
              </w:rPr>
              <w:t>914 2 02 49999 10 0000 150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7E" w:rsidRPr="00F52710" w:rsidRDefault="00C1727E" w:rsidP="00F52710">
            <w:pPr>
              <w:jc w:val="right"/>
              <w:rPr>
                <w:bCs/>
                <w:sz w:val="20"/>
                <w:szCs w:val="20"/>
              </w:rPr>
            </w:pPr>
            <w:r w:rsidRPr="00F52710">
              <w:rPr>
                <w:bCs/>
                <w:sz w:val="20"/>
                <w:szCs w:val="20"/>
              </w:rPr>
              <w:t>741 669,62</w:t>
            </w:r>
          </w:p>
        </w:tc>
      </w:tr>
    </w:tbl>
    <w:p w:rsidR="003A193A" w:rsidRPr="0052503B" w:rsidRDefault="003A193A" w:rsidP="0052503B">
      <w:pPr>
        <w:rPr>
          <w:rFonts w:ascii="Tahoma" w:eastAsia="Times New Roman" w:hAnsi="Tahoma" w:cs="Tahoma"/>
          <w:sz w:val="12"/>
          <w:szCs w:val="12"/>
          <w:lang w:eastAsia="ru-RU"/>
        </w:rPr>
        <w:sectPr w:rsidR="003A193A" w:rsidRPr="0052503B" w:rsidSect="0052503B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C1727E" w:rsidRPr="00C1727E" w:rsidRDefault="008201AD" w:rsidP="00253A34">
      <w:pPr>
        <w:spacing w:after="200" w:line="276" w:lineRule="auto"/>
        <w:rPr>
          <w:rFonts w:eastAsiaTheme="minorHAnsi"/>
          <w:b/>
          <w:sz w:val="18"/>
          <w:szCs w:val="18"/>
          <w:lang w:eastAsia="en-US"/>
        </w:rPr>
      </w:pPr>
      <w:bookmarkStart w:id="0" w:name="_GoBack"/>
      <w:bookmarkEnd w:id="0"/>
      <w:r>
        <w:lastRenderedPageBreak/>
        <w:t>Расходы за 202</w:t>
      </w:r>
      <w:r w:rsidR="00C1727E">
        <w:t>3</w:t>
      </w:r>
      <w:r>
        <w:t xml:space="preserve"> год</w:t>
      </w:r>
      <w:r w:rsidR="00DC4A8E">
        <w:fldChar w:fldCharType="begin"/>
      </w:r>
      <w:r w:rsidR="00DC4A8E">
        <w:instrText xml:space="preserve"> LINK </w:instrText>
      </w:r>
      <w:r w:rsidR="00C1727E">
        <w:instrText xml:space="preserve">Excel.Sheet.8 "C:\\Users\\Vadim\\Desktop\\ОТЧЕТЫ\\2022\\декабрь\\ГЛУШКОВОЙ 2020 РАСХОДЫ.xls" "расходы !R9C1:R88C21" </w:instrText>
      </w:r>
      <w:r w:rsidR="00DC4A8E">
        <w:instrText xml:space="preserve">\a \f 5 \h  \* MERGEFORMAT </w:instrText>
      </w:r>
      <w:r w:rsidR="00DC4A8E">
        <w:fldChar w:fldCharType="separate"/>
      </w:r>
    </w:p>
    <w:p w:rsidR="00DC4A8E" w:rsidRDefault="00DC4A8E" w:rsidP="00253A34">
      <w:pPr>
        <w:spacing w:after="200" w:line="276" w:lineRule="auto"/>
      </w:pPr>
      <w:r>
        <w:fldChar w:fldCharType="end"/>
      </w:r>
      <w:r w:rsidR="00C1727E" w:rsidRPr="00C1727E">
        <w:rPr>
          <w:noProof/>
          <w:lang w:eastAsia="ru-RU"/>
        </w:rPr>
        <w:drawing>
          <wp:inline distT="0" distB="0" distL="0" distR="0" wp14:anchorId="648C14C6" wp14:editId="6D05CDD0">
            <wp:extent cx="6848299" cy="695498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299" cy="695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A8E" w:rsidRDefault="00DC4A8E" w:rsidP="00253A34">
      <w:pPr>
        <w:spacing w:after="200" w:line="276" w:lineRule="auto"/>
      </w:pPr>
    </w:p>
    <w:sectPr w:rsidR="00DC4A8E" w:rsidSect="00C1727E">
      <w:pgSz w:w="11906" w:h="16838"/>
      <w:pgMar w:top="1134" w:right="140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E0589A"/>
    <w:multiLevelType w:val="hybridMultilevel"/>
    <w:tmpl w:val="99109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2D"/>
    <w:rsid w:val="0015530D"/>
    <w:rsid w:val="001600A0"/>
    <w:rsid w:val="00253A34"/>
    <w:rsid w:val="002A2CB4"/>
    <w:rsid w:val="002D4ABB"/>
    <w:rsid w:val="002F1860"/>
    <w:rsid w:val="003A193A"/>
    <w:rsid w:val="00457572"/>
    <w:rsid w:val="0048233C"/>
    <w:rsid w:val="004A62EA"/>
    <w:rsid w:val="004B790F"/>
    <w:rsid w:val="004F2810"/>
    <w:rsid w:val="0052503B"/>
    <w:rsid w:val="005323B7"/>
    <w:rsid w:val="005407E3"/>
    <w:rsid w:val="00541B6B"/>
    <w:rsid w:val="005B7F2D"/>
    <w:rsid w:val="005E3D04"/>
    <w:rsid w:val="006255B1"/>
    <w:rsid w:val="006B613D"/>
    <w:rsid w:val="006F506E"/>
    <w:rsid w:val="008201AD"/>
    <w:rsid w:val="009554BD"/>
    <w:rsid w:val="00987E10"/>
    <w:rsid w:val="00A01CC2"/>
    <w:rsid w:val="00A742A7"/>
    <w:rsid w:val="00A75CA2"/>
    <w:rsid w:val="00C1727E"/>
    <w:rsid w:val="00DC4A8E"/>
    <w:rsid w:val="00DF529C"/>
    <w:rsid w:val="00E018E7"/>
    <w:rsid w:val="00EB2E05"/>
    <w:rsid w:val="00F52710"/>
    <w:rsid w:val="00FB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ABD3E-35CC-4936-BAC7-8286B287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ind w:left="1701" w:right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F2D"/>
    <w:pPr>
      <w:ind w:left="0" w:right="0"/>
      <w:jc w:val="left"/>
    </w:pPr>
    <w:rPr>
      <w:rFonts w:eastAsia="MS Mincho"/>
      <w:b w:val="0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F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F2D"/>
    <w:rPr>
      <w:rFonts w:ascii="Tahoma" w:eastAsia="MS Mincho" w:hAnsi="Tahoma" w:cs="Tahoma"/>
      <w:b w:val="0"/>
      <w:sz w:val="16"/>
      <w:szCs w:val="16"/>
      <w:lang w:eastAsia="ja-JP"/>
    </w:rPr>
  </w:style>
  <w:style w:type="table" w:styleId="a5">
    <w:name w:val="Table Grid"/>
    <w:basedOn w:val="a1"/>
    <w:uiPriority w:val="59"/>
    <w:rsid w:val="00DC4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1727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1727E"/>
    <w:rPr>
      <w:color w:val="800080"/>
      <w:u w:val="single"/>
    </w:rPr>
  </w:style>
  <w:style w:type="paragraph" w:customStyle="1" w:styleId="font5">
    <w:name w:val="font5"/>
    <w:basedOn w:val="a"/>
    <w:rsid w:val="00C1727E"/>
    <w:pPr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font6">
    <w:name w:val="font6"/>
    <w:basedOn w:val="a"/>
    <w:rsid w:val="00C1727E"/>
    <w:pPr>
      <w:spacing w:before="100" w:beforeAutospacing="1" w:after="100" w:afterAutospacing="1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65">
    <w:name w:val="xl65"/>
    <w:basedOn w:val="a"/>
    <w:rsid w:val="00C1727E"/>
    <w:pPr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66">
    <w:name w:val="xl66"/>
    <w:basedOn w:val="a"/>
    <w:rsid w:val="00C1727E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67">
    <w:name w:val="xl67"/>
    <w:basedOn w:val="a"/>
    <w:rsid w:val="00C17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68">
    <w:name w:val="xl68"/>
    <w:basedOn w:val="a"/>
    <w:rsid w:val="00C17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69">
    <w:name w:val="xl69"/>
    <w:basedOn w:val="a"/>
    <w:rsid w:val="00C17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C1727E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71">
    <w:name w:val="xl71"/>
    <w:basedOn w:val="a"/>
    <w:rsid w:val="00C17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72">
    <w:name w:val="xl72"/>
    <w:basedOn w:val="a"/>
    <w:rsid w:val="00C17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C1727E"/>
    <w:pPr>
      <w:pBdr>
        <w:left w:val="single" w:sz="4" w:space="0" w:color="auto"/>
        <w:bottom w:val="dashed" w:sz="4" w:space="0" w:color="auto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74">
    <w:name w:val="xl74"/>
    <w:basedOn w:val="a"/>
    <w:rsid w:val="00C17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75">
    <w:name w:val="xl75"/>
    <w:basedOn w:val="a"/>
    <w:rsid w:val="00C1727E"/>
    <w:pPr>
      <w:pBdr>
        <w:top w:val="dashed" w:sz="4" w:space="0" w:color="auto"/>
        <w:left w:val="single" w:sz="4" w:space="0" w:color="auto"/>
        <w:bottom w:val="dashed" w:sz="4" w:space="0" w:color="auto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76">
    <w:name w:val="xl76"/>
    <w:basedOn w:val="a"/>
    <w:rsid w:val="00C17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C17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C17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79">
    <w:name w:val="xl79"/>
    <w:basedOn w:val="a"/>
    <w:rsid w:val="00C17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C17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81">
    <w:name w:val="xl81"/>
    <w:basedOn w:val="a"/>
    <w:rsid w:val="00C17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C17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C17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color w:val="FF0000"/>
      <w:sz w:val="18"/>
      <w:szCs w:val="18"/>
      <w:lang w:eastAsia="ru-RU"/>
    </w:rPr>
  </w:style>
  <w:style w:type="paragraph" w:customStyle="1" w:styleId="xl84">
    <w:name w:val="xl84"/>
    <w:basedOn w:val="a"/>
    <w:rsid w:val="00C17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85">
    <w:name w:val="xl85"/>
    <w:basedOn w:val="a"/>
    <w:rsid w:val="00C1727E"/>
    <w:pPr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86">
    <w:name w:val="xl86"/>
    <w:basedOn w:val="a"/>
    <w:rsid w:val="00C172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87">
    <w:name w:val="xl87"/>
    <w:basedOn w:val="a"/>
    <w:rsid w:val="00C1727E"/>
    <w:pPr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88">
    <w:name w:val="xl88"/>
    <w:basedOn w:val="a"/>
    <w:rsid w:val="00C1727E"/>
    <w:pPr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89">
    <w:name w:val="xl89"/>
    <w:basedOn w:val="a"/>
    <w:rsid w:val="00C172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90">
    <w:name w:val="xl90"/>
    <w:basedOn w:val="a"/>
    <w:rsid w:val="00C1727E"/>
    <w:pPr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</dc:creator>
  <cp:lastModifiedBy>Учетная запись Майкрософт</cp:lastModifiedBy>
  <cp:revision>3</cp:revision>
  <cp:lastPrinted>2024-03-27T06:42:00Z</cp:lastPrinted>
  <dcterms:created xsi:type="dcterms:W3CDTF">2024-03-27T06:55:00Z</dcterms:created>
  <dcterms:modified xsi:type="dcterms:W3CDTF">2024-03-27T12:07:00Z</dcterms:modified>
</cp:coreProperties>
</file>