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C5" w:rsidRPr="00D9732B" w:rsidRDefault="007078C5" w:rsidP="007078C5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9732B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32B">
        <w:rPr>
          <w:rFonts w:ascii="Times New Roman" w:hAnsi="Times New Roman" w:cs="Times New Roman"/>
          <w:bCs/>
          <w:color w:val="000000"/>
          <w:sz w:val="28"/>
          <w:szCs w:val="28"/>
        </w:rPr>
        <w:t>КОНДРАШКИНСКОГО СЕЛЬСКОГО ПОСЕЛЕНИЯ</w:t>
      </w:r>
    </w:p>
    <w:p w:rsidR="007078C5" w:rsidRDefault="007078C5" w:rsidP="007078C5">
      <w:pPr>
        <w:pStyle w:val="a4"/>
        <w:shd w:val="clear" w:color="auto" w:fill="FFFFFF"/>
        <w:spacing w:after="0" w:line="288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КАШИРСКОГО МУНИЦИПАЛЬНОГО </w:t>
      </w:r>
      <w:r w:rsidRPr="00D9732B">
        <w:rPr>
          <w:bCs/>
          <w:color w:val="000000"/>
          <w:sz w:val="28"/>
          <w:szCs w:val="28"/>
        </w:rPr>
        <w:t xml:space="preserve">РАЙОНА </w:t>
      </w:r>
    </w:p>
    <w:p w:rsidR="007078C5" w:rsidRPr="00D9732B" w:rsidRDefault="007078C5" w:rsidP="007078C5">
      <w:pPr>
        <w:pStyle w:val="a4"/>
        <w:shd w:val="clear" w:color="auto" w:fill="FFFFFF"/>
        <w:spacing w:after="0" w:line="288" w:lineRule="auto"/>
        <w:jc w:val="center"/>
        <w:rPr>
          <w:color w:val="333333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ВОРОНЕЖСКОЙ </w:t>
      </w:r>
      <w:r w:rsidRPr="00D9732B">
        <w:rPr>
          <w:bCs/>
          <w:color w:val="000000"/>
          <w:sz w:val="28"/>
          <w:szCs w:val="28"/>
        </w:rPr>
        <w:t>ОБЛАСТИ</w:t>
      </w:r>
    </w:p>
    <w:p w:rsidR="007078C5" w:rsidRPr="00D9732B" w:rsidRDefault="007078C5" w:rsidP="007078C5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7078C5" w:rsidRPr="00D9732B" w:rsidRDefault="007078C5" w:rsidP="007078C5">
      <w:pPr>
        <w:pStyle w:val="a4"/>
        <w:shd w:val="clear" w:color="auto" w:fill="FFFFFF"/>
        <w:spacing w:line="360" w:lineRule="atLeast"/>
        <w:rPr>
          <w:color w:val="333333"/>
          <w:sz w:val="28"/>
          <w:szCs w:val="28"/>
        </w:rPr>
      </w:pPr>
      <w:r w:rsidRPr="00D9732B">
        <w:rPr>
          <w:color w:val="333333"/>
          <w:sz w:val="28"/>
          <w:szCs w:val="28"/>
        </w:rPr>
        <w:t> </w:t>
      </w:r>
    </w:p>
    <w:p w:rsidR="007078C5" w:rsidRPr="00D9732B" w:rsidRDefault="007078C5" w:rsidP="007078C5">
      <w:pPr>
        <w:pStyle w:val="a4"/>
        <w:shd w:val="clear" w:color="auto" w:fill="FFFFFF"/>
        <w:spacing w:after="0" w:line="288" w:lineRule="auto"/>
        <w:rPr>
          <w:color w:val="333333"/>
          <w:sz w:val="28"/>
          <w:szCs w:val="28"/>
        </w:rPr>
      </w:pPr>
      <w:r w:rsidRPr="00D9732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07 февраля 2023</w:t>
      </w:r>
      <w:r w:rsidRPr="00D9732B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                                       </w:t>
      </w:r>
      <w:r w:rsidRPr="00D9732B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8</w:t>
      </w:r>
    </w:p>
    <w:p w:rsidR="007078C5" w:rsidRPr="00D9732B" w:rsidRDefault="007078C5" w:rsidP="007078C5">
      <w:pPr>
        <w:pStyle w:val="a4"/>
        <w:shd w:val="clear" w:color="auto" w:fill="FFFFFF"/>
        <w:spacing w:after="0" w:line="288" w:lineRule="auto"/>
        <w:rPr>
          <w:color w:val="333333"/>
          <w:sz w:val="28"/>
          <w:szCs w:val="28"/>
        </w:rPr>
      </w:pPr>
    </w:p>
    <w:p w:rsidR="007078C5" w:rsidRPr="00D9732B" w:rsidRDefault="007078C5" w:rsidP="007078C5">
      <w:pPr>
        <w:pStyle w:val="a4"/>
        <w:shd w:val="clear" w:color="auto" w:fill="FFFFFF"/>
        <w:spacing w:after="0"/>
        <w:ind w:right="3116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О внесении дополнений в постановление администрации Кондрашкинского сельского поселения от 15.09.2022 №34 «</w:t>
      </w:r>
      <w:r w:rsidRPr="00D9732B">
        <w:rPr>
          <w:color w:val="000000"/>
          <w:sz w:val="28"/>
          <w:szCs w:val="28"/>
        </w:rPr>
        <w:t>Об утверждении Плана мероприятий по противодействию коррупции в администрации Кондрашкинского сельского поселения Каширского муниципального района на 20</w:t>
      </w:r>
      <w:r>
        <w:rPr>
          <w:color w:val="000000"/>
          <w:sz w:val="28"/>
          <w:szCs w:val="28"/>
        </w:rPr>
        <w:t>22</w:t>
      </w:r>
      <w:r w:rsidRPr="00D9732B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4</w:t>
      </w:r>
      <w:r w:rsidRPr="00D9732B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</w:p>
    <w:p w:rsidR="007078C5" w:rsidRPr="00D9732B" w:rsidRDefault="007078C5" w:rsidP="007078C5">
      <w:pPr>
        <w:pStyle w:val="a4"/>
        <w:shd w:val="clear" w:color="auto" w:fill="FFFFFF"/>
        <w:spacing w:line="360" w:lineRule="atLeast"/>
        <w:rPr>
          <w:color w:val="333333"/>
          <w:sz w:val="28"/>
          <w:szCs w:val="28"/>
        </w:rPr>
      </w:pPr>
    </w:p>
    <w:p w:rsidR="007078C5" w:rsidRDefault="007078C5" w:rsidP="007078C5">
      <w:pPr>
        <w:pStyle w:val="a4"/>
        <w:spacing w:after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представление прокуратуры Каширского района от 02.02.2023 </w:t>
      </w:r>
      <w:r w:rsidR="00D43D2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2-2-2023 об устранении нарушений законодательства в сфере противодействия коррупции, с целью принятия мер по устранению нарушений законодательства </w:t>
      </w:r>
      <w:r w:rsidRPr="00F772B9">
        <w:rPr>
          <w:color w:val="000000"/>
          <w:sz w:val="28"/>
          <w:szCs w:val="28"/>
        </w:rPr>
        <w:t>администрация Кондрашкинского сельского поселения</w:t>
      </w:r>
      <w:r w:rsidRPr="00D9732B">
        <w:rPr>
          <w:color w:val="000000"/>
          <w:sz w:val="28"/>
          <w:szCs w:val="28"/>
        </w:rPr>
        <w:t xml:space="preserve"> </w:t>
      </w:r>
    </w:p>
    <w:p w:rsidR="007078C5" w:rsidRDefault="007078C5" w:rsidP="007078C5">
      <w:pPr>
        <w:pStyle w:val="a4"/>
        <w:spacing w:after="0" w:line="360" w:lineRule="atLeast"/>
        <w:ind w:firstLine="708"/>
        <w:jc w:val="center"/>
        <w:rPr>
          <w:color w:val="000000"/>
          <w:sz w:val="28"/>
          <w:szCs w:val="28"/>
        </w:rPr>
      </w:pPr>
      <w:r w:rsidRPr="00D9732B">
        <w:rPr>
          <w:color w:val="000000"/>
          <w:sz w:val="28"/>
          <w:szCs w:val="28"/>
        </w:rPr>
        <w:t>постановляет:</w:t>
      </w:r>
    </w:p>
    <w:p w:rsidR="00D43D2D" w:rsidRPr="00D9732B" w:rsidRDefault="00D43D2D" w:rsidP="007078C5">
      <w:pPr>
        <w:pStyle w:val="a4"/>
        <w:spacing w:after="0" w:line="360" w:lineRule="atLeast"/>
        <w:ind w:firstLine="708"/>
        <w:jc w:val="center"/>
        <w:rPr>
          <w:color w:val="333333"/>
          <w:sz w:val="28"/>
          <w:szCs w:val="28"/>
        </w:rPr>
      </w:pPr>
    </w:p>
    <w:p w:rsidR="007078C5" w:rsidRPr="00D9732B" w:rsidRDefault="007078C5" w:rsidP="007078C5">
      <w:pPr>
        <w:pStyle w:val="a4"/>
        <w:shd w:val="clear" w:color="auto" w:fill="FFFFFF"/>
        <w:spacing w:after="0" w:line="360" w:lineRule="atLeast"/>
        <w:jc w:val="both"/>
        <w:rPr>
          <w:color w:val="000000"/>
          <w:sz w:val="28"/>
          <w:szCs w:val="28"/>
        </w:rPr>
      </w:pPr>
      <w:r w:rsidRPr="00D9732B">
        <w:rPr>
          <w:color w:val="000000"/>
          <w:sz w:val="28"/>
          <w:szCs w:val="28"/>
        </w:rPr>
        <w:t>1.</w:t>
      </w:r>
      <w:r w:rsidR="00E4450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Дополнить</w:t>
      </w:r>
      <w:r w:rsidRPr="00D9732B">
        <w:rPr>
          <w:color w:val="000000"/>
          <w:sz w:val="28"/>
          <w:szCs w:val="28"/>
        </w:rPr>
        <w:t xml:space="preserve"> </w:t>
      </w:r>
      <w:hyperlink r:id="rId5" w:history="1">
        <w:r w:rsidRPr="00D9732B">
          <w:rPr>
            <w:rStyle w:val="a3"/>
            <w:color w:val="000000"/>
            <w:sz w:val="28"/>
            <w:szCs w:val="28"/>
          </w:rPr>
          <w:t>План</w:t>
        </w:r>
      </w:hyperlink>
      <w:r w:rsidRPr="00D9732B">
        <w:rPr>
          <w:color w:val="000000"/>
          <w:sz w:val="28"/>
          <w:szCs w:val="28"/>
        </w:rPr>
        <w:t xml:space="preserve"> мероприятий по противодействию коррупции в администрации Кондрашкинского сельского поселения Каширского муниципального района на 20</w:t>
      </w:r>
      <w:r>
        <w:rPr>
          <w:color w:val="000000"/>
          <w:sz w:val="28"/>
          <w:szCs w:val="28"/>
        </w:rPr>
        <w:t>22</w:t>
      </w:r>
      <w:r w:rsidRPr="00D9732B">
        <w:rPr>
          <w:color w:val="000000"/>
          <w:sz w:val="28"/>
          <w:szCs w:val="28"/>
        </w:rPr>
        <w:t xml:space="preserve"> - 202</w:t>
      </w:r>
      <w:r>
        <w:rPr>
          <w:color w:val="000000"/>
          <w:sz w:val="28"/>
          <w:szCs w:val="28"/>
        </w:rPr>
        <w:t>4</w:t>
      </w:r>
      <w:r w:rsidRPr="00D9732B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, утвержденный постановлением администрации Кондрашкинского поселения от 15.09.2022 №34</w:t>
      </w:r>
      <w:r w:rsidRPr="00D9732B">
        <w:rPr>
          <w:color w:val="000000"/>
          <w:sz w:val="28"/>
          <w:szCs w:val="28"/>
        </w:rPr>
        <w:t xml:space="preserve"> </w:t>
      </w:r>
      <w:r w:rsidR="00D43D2D">
        <w:rPr>
          <w:color w:val="000000"/>
          <w:sz w:val="28"/>
          <w:szCs w:val="28"/>
        </w:rPr>
        <w:t>согласно приложения.</w:t>
      </w:r>
    </w:p>
    <w:p w:rsidR="007078C5" w:rsidRPr="00D9732B" w:rsidRDefault="007078C5" w:rsidP="007078C5">
      <w:pPr>
        <w:pStyle w:val="a4"/>
        <w:shd w:val="clear" w:color="auto" w:fill="FFFFFF"/>
        <w:spacing w:after="0" w:line="360" w:lineRule="atLeast"/>
        <w:jc w:val="both"/>
        <w:rPr>
          <w:color w:val="000000"/>
          <w:sz w:val="28"/>
          <w:szCs w:val="28"/>
        </w:rPr>
      </w:pPr>
      <w:r w:rsidRPr="00D9732B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7078C5" w:rsidRPr="00D9732B" w:rsidRDefault="007078C5" w:rsidP="007078C5">
      <w:pPr>
        <w:pStyle w:val="a4"/>
        <w:shd w:val="clear" w:color="auto" w:fill="FFFFFF"/>
        <w:spacing w:after="0" w:line="360" w:lineRule="atLeast"/>
        <w:ind w:firstLine="708"/>
        <w:jc w:val="both"/>
        <w:rPr>
          <w:color w:val="000000"/>
          <w:sz w:val="28"/>
          <w:szCs w:val="28"/>
        </w:rPr>
      </w:pPr>
    </w:p>
    <w:p w:rsidR="007078C5" w:rsidRPr="00D9732B" w:rsidRDefault="007078C5" w:rsidP="007078C5">
      <w:pPr>
        <w:pStyle w:val="a4"/>
        <w:shd w:val="clear" w:color="auto" w:fill="FFFFFF"/>
        <w:spacing w:after="0" w:line="360" w:lineRule="atLeast"/>
        <w:ind w:firstLine="708"/>
        <w:jc w:val="both"/>
        <w:rPr>
          <w:color w:val="333333"/>
          <w:sz w:val="28"/>
          <w:szCs w:val="28"/>
        </w:rPr>
      </w:pPr>
    </w:p>
    <w:p w:rsidR="007078C5" w:rsidRDefault="007078C5" w:rsidP="007078C5">
      <w:pPr>
        <w:pStyle w:val="a4"/>
        <w:shd w:val="clear" w:color="auto" w:fill="FFFFFF"/>
        <w:spacing w:after="0" w:line="264" w:lineRule="auto"/>
        <w:rPr>
          <w:color w:val="000000"/>
          <w:sz w:val="28"/>
          <w:szCs w:val="28"/>
        </w:rPr>
      </w:pPr>
      <w:r w:rsidRPr="00D9732B">
        <w:rPr>
          <w:color w:val="000000"/>
          <w:sz w:val="28"/>
          <w:szCs w:val="28"/>
        </w:rPr>
        <w:t xml:space="preserve">Глава Кондрашкинского </w:t>
      </w:r>
    </w:p>
    <w:p w:rsidR="007078C5" w:rsidRPr="00D9732B" w:rsidRDefault="007078C5" w:rsidP="007078C5">
      <w:pPr>
        <w:pStyle w:val="a4"/>
        <w:shd w:val="clear" w:color="auto" w:fill="FFFFFF"/>
        <w:spacing w:after="0" w:line="264" w:lineRule="auto"/>
        <w:rPr>
          <w:color w:val="000000"/>
          <w:sz w:val="28"/>
          <w:szCs w:val="28"/>
        </w:rPr>
      </w:pPr>
      <w:r w:rsidRPr="00D9732B">
        <w:rPr>
          <w:color w:val="000000"/>
          <w:sz w:val="28"/>
          <w:szCs w:val="28"/>
        </w:rPr>
        <w:t xml:space="preserve"> сельского поселения                                               </w:t>
      </w:r>
      <w:r>
        <w:rPr>
          <w:color w:val="000000"/>
          <w:sz w:val="28"/>
          <w:szCs w:val="28"/>
        </w:rPr>
        <w:t>В.И.Горбатов</w:t>
      </w:r>
    </w:p>
    <w:p w:rsidR="007078C5" w:rsidRPr="00D9732B" w:rsidRDefault="007078C5" w:rsidP="007078C5">
      <w:pPr>
        <w:pStyle w:val="a4"/>
        <w:shd w:val="clear" w:color="auto" w:fill="FFFFFF"/>
        <w:spacing w:after="0" w:line="264" w:lineRule="auto"/>
        <w:rPr>
          <w:color w:val="000000"/>
          <w:sz w:val="28"/>
          <w:szCs w:val="28"/>
        </w:rPr>
      </w:pPr>
    </w:p>
    <w:p w:rsidR="00FA6178" w:rsidRDefault="00FA6178"/>
    <w:p w:rsidR="00D43D2D" w:rsidRDefault="00D43D2D">
      <w:r>
        <w:br w:type="page"/>
      </w:r>
    </w:p>
    <w:p w:rsidR="00D43D2D" w:rsidRPr="00D43D2D" w:rsidRDefault="00D43D2D" w:rsidP="00D43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43D2D" w:rsidRPr="00D43D2D" w:rsidRDefault="00D43D2D" w:rsidP="00D43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43D2D" w:rsidRPr="00D43D2D" w:rsidRDefault="00D43D2D" w:rsidP="00D43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Кондрашкинского сельского поселения</w:t>
      </w:r>
    </w:p>
    <w:p w:rsidR="00D43D2D" w:rsidRPr="00D43D2D" w:rsidRDefault="00D43D2D" w:rsidP="00D43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07.02.2023</w:t>
      </w:r>
      <w:r w:rsidRPr="00D4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D43D2D" w:rsidRPr="00D43D2D" w:rsidRDefault="00D43D2D" w:rsidP="00D43D2D">
      <w:pPr>
        <w:autoSpaceDE w:val="0"/>
        <w:autoSpaceDN w:val="0"/>
        <w:adjustRightInd w:val="0"/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43D2D" w:rsidRPr="00D43D2D" w:rsidRDefault="00D43D2D" w:rsidP="00D43D2D">
      <w:pPr>
        <w:autoSpaceDE w:val="0"/>
        <w:autoSpaceDN w:val="0"/>
        <w:adjustRightInd w:val="0"/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Дополнение к </w:t>
      </w:r>
      <w:proofErr w:type="spellStart"/>
      <w:r w:rsidRPr="00D43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</w:p>
    <w:p w:rsidR="00D43D2D" w:rsidRPr="00D43D2D" w:rsidRDefault="00D43D2D" w:rsidP="00D43D2D">
      <w:pPr>
        <w:autoSpaceDE w:val="0"/>
        <w:autoSpaceDN w:val="0"/>
        <w:adjustRightInd w:val="0"/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по противодействию коррупции в администрации Кондрашкинского сельского поселения Каширского муниципального района</w:t>
      </w:r>
    </w:p>
    <w:p w:rsidR="00D43D2D" w:rsidRDefault="00D43D2D" w:rsidP="00D43D2D">
      <w:pPr>
        <w:autoSpaceDE w:val="0"/>
        <w:autoSpaceDN w:val="0"/>
        <w:adjustRightInd w:val="0"/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2022-2024 годы</w:t>
      </w:r>
    </w:p>
    <w:p w:rsidR="0039662E" w:rsidRPr="00D43D2D" w:rsidRDefault="0039662E" w:rsidP="00D43D2D">
      <w:pPr>
        <w:autoSpaceDE w:val="0"/>
        <w:autoSpaceDN w:val="0"/>
        <w:adjustRightInd w:val="0"/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79"/>
        <w:gridCol w:w="4151"/>
        <w:gridCol w:w="1521"/>
        <w:gridCol w:w="21"/>
        <w:gridCol w:w="1626"/>
        <w:gridCol w:w="1647"/>
      </w:tblGrid>
      <w:tr w:rsidR="00D43D2D" w:rsidRPr="00D43D2D" w:rsidTr="00F944CD">
        <w:trPr>
          <w:trHeight w:val="7"/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2D" w:rsidRPr="00D43D2D" w:rsidRDefault="00D43D2D" w:rsidP="00D43D2D">
            <w:pPr>
              <w:spacing w:after="0" w:line="240" w:lineRule="auto"/>
              <w:ind w:left="-142" w:right="-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2D" w:rsidRPr="00D43D2D" w:rsidRDefault="00D43D2D" w:rsidP="00D4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мероприятия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2D" w:rsidRPr="00D43D2D" w:rsidRDefault="00D43D2D" w:rsidP="00D4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2D" w:rsidRPr="00D43D2D" w:rsidRDefault="00D43D2D" w:rsidP="00D43D2D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 </w:t>
            </w:r>
          </w:p>
          <w:p w:rsidR="00D43D2D" w:rsidRPr="00D43D2D" w:rsidRDefault="00D43D2D" w:rsidP="00D43D2D">
            <w:pPr>
              <w:spacing w:after="0" w:line="240" w:lineRule="auto"/>
              <w:ind w:left="-146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  <w:p w:rsidR="00D43D2D" w:rsidRPr="00D43D2D" w:rsidRDefault="00D43D2D" w:rsidP="00D4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2D" w:rsidRPr="00D43D2D" w:rsidRDefault="00D43D2D" w:rsidP="00D4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</w:tc>
      </w:tr>
      <w:tr w:rsidR="00D43D2D" w:rsidRPr="00D43D2D" w:rsidTr="00F944CD">
        <w:trPr>
          <w:trHeight w:val="7"/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2D" w:rsidRPr="00D43D2D" w:rsidRDefault="00D43D2D" w:rsidP="00D43D2D">
            <w:pPr>
              <w:numPr>
                <w:ilvl w:val="0"/>
                <w:numId w:val="1"/>
              </w:numPr>
              <w:spacing w:after="0" w:line="240" w:lineRule="auto"/>
              <w:ind w:right="-18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2D" w:rsidRPr="00D43D2D" w:rsidRDefault="00D43D2D" w:rsidP="00D43D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2D" w:rsidRPr="00D43D2D" w:rsidRDefault="00D43D2D" w:rsidP="00D43D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2D" w:rsidRPr="00D43D2D" w:rsidRDefault="00D43D2D" w:rsidP="00D43D2D">
            <w:pPr>
              <w:numPr>
                <w:ilvl w:val="0"/>
                <w:numId w:val="1"/>
              </w:num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2D" w:rsidRPr="00D43D2D" w:rsidRDefault="00D43D2D" w:rsidP="00D43D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D43D2D" w:rsidRPr="00D43D2D" w:rsidTr="00F944CD">
        <w:trPr>
          <w:trHeight w:val="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2D" w:rsidRPr="00D43D2D" w:rsidRDefault="00D43D2D" w:rsidP="00D43D2D">
            <w:pPr>
              <w:spacing w:after="0" w:line="240" w:lineRule="auto"/>
              <w:ind w:left="-142" w:right="-18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3D2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2D" w:rsidRPr="00D43D2D" w:rsidRDefault="007450D0" w:rsidP="00D4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Совершенствование правового регулирования ответственности за несоблюдение антикоррупционных стандартов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2D" w:rsidRPr="00D43D2D" w:rsidRDefault="0039662E" w:rsidP="00D43D2D">
            <w:pPr>
              <w:spacing w:after="0" w:line="240" w:lineRule="auto"/>
              <w:ind w:left="-146" w:right="-109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3D2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E" w:rsidRPr="0039662E" w:rsidRDefault="0039662E" w:rsidP="0039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966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года</w:t>
            </w:r>
          </w:p>
          <w:p w:rsidR="00D43D2D" w:rsidRPr="00D43D2D" w:rsidRDefault="00D43D2D" w:rsidP="00D4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2D" w:rsidRPr="00D43D2D" w:rsidRDefault="00D43D2D" w:rsidP="00D4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0D0" w:rsidRPr="00D43D2D" w:rsidTr="00F944CD">
        <w:trPr>
          <w:trHeight w:val="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D0" w:rsidRPr="00D43D2D" w:rsidRDefault="0039662E" w:rsidP="00D43D2D">
            <w:pPr>
              <w:spacing w:after="0" w:line="240" w:lineRule="auto"/>
              <w:ind w:left="-142" w:right="-18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D0" w:rsidRDefault="007450D0" w:rsidP="00D4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Применение мер административного, уголовного и уголовно-процессуального воздействия и уголовного преследования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0D0" w:rsidRPr="00D43D2D" w:rsidRDefault="0039662E" w:rsidP="00D43D2D">
            <w:pPr>
              <w:spacing w:after="0" w:line="240" w:lineRule="auto"/>
              <w:ind w:left="-146" w:right="-109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3D2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E" w:rsidRPr="0039662E" w:rsidRDefault="0039662E" w:rsidP="0039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966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года</w:t>
            </w:r>
          </w:p>
          <w:p w:rsidR="007450D0" w:rsidRPr="00D43D2D" w:rsidRDefault="007450D0" w:rsidP="00D4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D0" w:rsidRPr="00D43D2D" w:rsidRDefault="007450D0" w:rsidP="00D4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0D0" w:rsidRPr="00D43D2D" w:rsidTr="00F944CD">
        <w:trPr>
          <w:trHeight w:val="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D0" w:rsidRPr="00D43D2D" w:rsidRDefault="0039662E" w:rsidP="00D43D2D">
            <w:pPr>
              <w:spacing w:after="0" w:line="240" w:lineRule="auto"/>
              <w:ind w:left="-142" w:right="-18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D0" w:rsidRDefault="007450D0" w:rsidP="00D4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Обеспечение защиты информации ограниченного доступа, полученной при осуществлении деятельности в области противодействия коррупции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0D0" w:rsidRPr="00D43D2D" w:rsidRDefault="0039662E" w:rsidP="00D43D2D">
            <w:pPr>
              <w:spacing w:after="0" w:line="240" w:lineRule="auto"/>
              <w:ind w:left="-146" w:right="-109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3D2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E" w:rsidRPr="0039662E" w:rsidRDefault="0039662E" w:rsidP="0039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966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года</w:t>
            </w:r>
          </w:p>
          <w:p w:rsidR="007450D0" w:rsidRPr="00D43D2D" w:rsidRDefault="007450D0" w:rsidP="00D4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D0" w:rsidRPr="00D43D2D" w:rsidRDefault="007450D0" w:rsidP="00D4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0D0" w:rsidRPr="00D43D2D" w:rsidTr="00F944CD">
        <w:trPr>
          <w:trHeight w:val="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D0" w:rsidRPr="00D43D2D" w:rsidRDefault="0039662E" w:rsidP="00D43D2D">
            <w:pPr>
              <w:spacing w:after="0" w:line="240" w:lineRule="auto"/>
              <w:ind w:left="-142" w:right="-18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D0" w:rsidRDefault="007450D0" w:rsidP="00D4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Принятие мер по соблюдению муниципальными служащими</w:t>
            </w:r>
            <w:r w:rsidR="003966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общих принципов служебного поведения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0D0" w:rsidRPr="00D43D2D" w:rsidRDefault="0039662E" w:rsidP="00D43D2D">
            <w:pPr>
              <w:spacing w:after="0" w:line="240" w:lineRule="auto"/>
              <w:ind w:left="-146" w:right="-109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3D2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E" w:rsidRPr="0039662E" w:rsidRDefault="0039662E" w:rsidP="0039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966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года</w:t>
            </w:r>
          </w:p>
          <w:p w:rsidR="007450D0" w:rsidRPr="00D43D2D" w:rsidRDefault="007450D0" w:rsidP="00D4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D0" w:rsidRPr="00D43D2D" w:rsidRDefault="007450D0" w:rsidP="00D4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662E" w:rsidRPr="00D43D2D" w:rsidTr="0039662E">
        <w:trPr>
          <w:trHeight w:val="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E" w:rsidRPr="00D43D2D" w:rsidRDefault="0039662E" w:rsidP="00D43D2D">
            <w:pPr>
              <w:spacing w:after="0" w:line="240" w:lineRule="auto"/>
              <w:ind w:left="-142" w:right="-18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E" w:rsidRDefault="0039662E" w:rsidP="00D4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Изготовление информационного стенда для неопределенного</w:t>
            </w:r>
            <w:r w:rsidR="00E4450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круга лиц в сфере профилактики коррупции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E" w:rsidRPr="00D43D2D" w:rsidRDefault="0039662E" w:rsidP="00D43D2D">
            <w:pPr>
              <w:spacing w:after="0" w:line="240" w:lineRule="auto"/>
              <w:ind w:left="-146" w:right="-109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966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E" w:rsidRPr="00D43D2D" w:rsidRDefault="0039662E" w:rsidP="00D4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кв. 2023 г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2E" w:rsidRPr="00D43D2D" w:rsidRDefault="0039662E" w:rsidP="00D43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3D2D" w:rsidRDefault="00D43D2D"/>
    <w:p w:rsidR="00D43D2D" w:rsidRDefault="00D43D2D"/>
    <w:p w:rsidR="00D43D2D" w:rsidRDefault="00D43D2D"/>
    <w:p w:rsidR="00D43D2D" w:rsidRDefault="00D43D2D"/>
    <w:p w:rsidR="00D43D2D" w:rsidRDefault="00D43D2D"/>
    <w:p w:rsidR="00D43D2D" w:rsidRDefault="00D43D2D"/>
    <w:p w:rsidR="00D43D2D" w:rsidRDefault="00D43D2D"/>
    <w:sectPr w:rsidR="00D43D2D" w:rsidSect="001F01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53D50"/>
    <w:multiLevelType w:val="hybridMultilevel"/>
    <w:tmpl w:val="D820F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C5"/>
    <w:rsid w:val="001F0146"/>
    <w:rsid w:val="0039662E"/>
    <w:rsid w:val="007078C5"/>
    <w:rsid w:val="007450D0"/>
    <w:rsid w:val="00D43D2D"/>
    <w:rsid w:val="00E44504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69EC7-B32D-45C9-87DC-9D5F3CF5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078C5"/>
    <w:pPr>
      <w:spacing w:before="150" w:after="150" w:line="600" w:lineRule="atLeast"/>
      <w:outlineLvl w:val="0"/>
    </w:pPr>
    <w:rPr>
      <w:rFonts w:ascii="Arial" w:eastAsia="Times New Roman" w:hAnsi="Arial" w:cs="Arial"/>
      <w:color w:val="555555"/>
      <w:kern w:val="36"/>
      <w:sz w:val="58"/>
      <w:szCs w:val="58"/>
      <w:lang w:eastAsia="ru-RU"/>
    </w:rPr>
  </w:style>
  <w:style w:type="paragraph" w:styleId="2">
    <w:name w:val="heading 2"/>
    <w:basedOn w:val="a"/>
    <w:link w:val="20"/>
    <w:qFormat/>
    <w:rsid w:val="007078C5"/>
    <w:pPr>
      <w:spacing w:before="150" w:after="150" w:line="600" w:lineRule="atLeast"/>
      <w:outlineLvl w:val="1"/>
    </w:pPr>
    <w:rPr>
      <w:rFonts w:ascii="Arial" w:eastAsia="Times New Roman" w:hAnsi="Arial" w:cs="Arial"/>
      <w:color w:val="55555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8C5"/>
    <w:rPr>
      <w:rFonts w:ascii="Arial" w:eastAsia="Times New Roman" w:hAnsi="Arial" w:cs="Arial"/>
      <w:color w:val="555555"/>
      <w:kern w:val="36"/>
      <w:sz w:val="58"/>
      <w:szCs w:val="58"/>
      <w:lang w:eastAsia="ru-RU"/>
    </w:rPr>
  </w:style>
  <w:style w:type="character" w:customStyle="1" w:styleId="20">
    <w:name w:val="Заголовок 2 Знак"/>
    <w:basedOn w:val="a0"/>
    <w:link w:val="2"/>
    <w:rsid w:val="007078C5"/>
    <w:rPr>
      <w:rFonts w:ascii="Arial" w:eastAsia="Times New Roman" w:hAnsi="Arial" w:cs="Arial"/>
      <w:color w:val="555555"/>
      <w:sz w:val="36"/>
      <w:szCs w:val="36"/>
      <w:lang w:eastAsia="ru-RU"/>
    </w:rPr>
  </w:style>
  <w:style w:type="character" w:styleId="a3">
    <w:name w:val="Hyperlink"/>
    <w:rsid w:val="007078C5"/>
    <w:rPr>
      <w:strike w:val="0"/>
      <w:dstrike w:val="0"/>
      <w:color w:val="006699"/>
      <w:u w:val="none"/>
      <w:effect w:val="none"/>
    </w:rPr>
  </w:style>
  <w:style w:type="paragraph" w:styleId="a4">
    <w:name w:val="Normal (Web)"/>
    <w:basedOn w:val="a"/>
    <w:rsid w:val="007078C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9A04DABFB4CFCC3E8E5497E0E1D7070D65BA1D8BBE8F1719EE5123AE708FAE6F6B5B2756D0BF1E0C9B64ZDA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2023-02-07T07:56:00Z</dcterms:created>
  <dcterms:modified xsi:type="dcterms:W3CDTF">2023-02-17T07:16:00Z</dcterms:modified>
</cp:coreProperties>
</file>