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8" w:rsidRPr="0020501D" w:rsidRDefault="008B7878" w:rsidP="008B787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0501D">
        <w:rPr>
          <w:rFonts w:ascii="Times New Roman" w:hAnsi="Times New Roman"/>
          <w:sz w:val="28"/>
          <w:szCs w:val="28"/>
        </w:rPr>
        <w:t>АДМИНИСТРАЦИЯ КОНДРАШКИНСКОГО СЕЛЬСКОГО ПОСЕЛЕНИЯ</w:t>
      </w:r>
    </w:p>
    <w:p w:rsidR="008B7878" w:rsidRPr="0020501D" w:rsidRDefault="008B7878" w:rsidP="008B787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0501D">
        <w:rPr>
          <w:rFonts w:ascii="Times New Roman" w:hAnsi="Times New Roman"/>
          <w:sz w:val="28"/>
          <w:szCs w:val="28"/>
        </w:rPr>
        <w:t>КАШИРСКОГО МУНИЦИПАЛЬНОГО РАЙОНА</w:t>
      </w:r>
    </w:p>
    <w:p w:rsidR="008B7878" w:rsidRPr="0020501D" w:rsidRDefault="008B7878" w:rsidP="008B787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0501D">
        <w:rPr>
          <w:rFonts w:ascii="Times New Roman" w:hAnsi="Times New Roman"/>
          <w:sz w:val="28"/>
          <w:szCs w:val="28"/>
        </w:rPr>
        <w:t>ВОРОНЕЖСКОЙ ОБЛАСТИ</w:t>
      </w:r>
    </w:p>
    <w:p w:rsidR="008B7878" w:rsidRPr="0020501D" w:rsidRDefault="008B7878" w:rsidP="008B787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878" w:rsidRPr="0020501D" w:rsidRDefault="008B7878" w:rsidP="008B787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0501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B7878" w:rsidRPr="0020501D" w:rsidRDefault="008B7878" w:rsidP="008B787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B7878" w:rsidRPr="0020501D" w:rsidRDefault="008B7878" w:rsidP="008B7878">
      <w:pPr>
        <w:shd w:val="clear" w:color="auto" w:fill="FFFFFF"/>
        <w:autoSpaceDE w:val="0"/>
        <w:ind w:firstLine="0"/>
        <w:rPr>
          <w:rFonts w:ascii="Times New Roman" w:hAnsi="Times New Roman"/>
          <w:bCs/>
          <w:spacing w:val="-4"/>
          <w:sz w:val="28"/>
          <w:szCs w:val="28"/>
          <w:lang w:eastAsia="ar-SA"/>
        </w:rPr>
      </w:pPr>
      <w:r w:rsidRPr="0020501D">
        <w:rPr>
          <w:rFonts w:ascii="Times New Roman" w:hAnsi="Times New Roman"/>
          <w:spacing w:val="-4"/>
          <w:sz w:val="28"/>
          <w:szCs w:val="28"/>
          <w:lang w:eastAsia="ar-SA"/>
        </w:rPr>
        <w:t xml:space="preserve">от 22 апреля 2024 </w:t>
      </w:r>
      <w:r w:rsidRPr="0020501D">
        <w:rPr>
          <w:rFonts w:ascii="Times New Roman" w:hAnsi="Times New Roman"/>
          <w:bCs/>
          <w:spacing w:val="-4"/>
          <w:sz w:val="28"/>
          <w:szCs w:val="28"/>
          <w:lang w:eastAsia="ar-SA"/>
        </w:rPr>
        <w:t>года                                            № 2</w:t>
      </w:r>
      <w:r w:rsidRPr="008B7878">
        <w:rPr>
          <w:rFonts w:ascii="Times New Roman" w:hAnsi="Times New Roman"/>
          <w:bCs/>
          <w:spacing w:val="-4"/>
          <w:sz w:val="28"/>
          <w:szCs w:val="28"/>
          <w:lang w:eastAsia="ar-SA"/>
        </w:rPr>
        <w:t>5</w:t>
      </w:r>
      <w:r w:rsidRPr="0020501D">
        <w:rPr>
          <w:rFonts w:ascii="Times New Roman" w:hAnsi="Times New Roman"/>
          <w:bCs/>
          <w:spacing w:val="-4"/>
          <w:sz w:val="28"/>
          <w:szCs w:val="28"/>
          <w:lang w:eastAsia="ar-SA"/>
        </w:rPr>
        <w:t xml:space="preserve"> </w:t>
      </w:r>
    </w:p>
    <w:p w:rsidR="008B7878" w:rsidRPr="0020501D" w:rsidRDefault="008B7878" w:rsidP="008B7878">
      <w:pPr>
        <w:ind w:firstLine="709"/>
        <w:rPr>
          <w:rFonts w:ascii="Times New Roman" w:hAnsi="Times New Roman"/>
          <w:sz w:val="28"/>
          <w:szCs w:val="28"/>
        </w:rPr>
      </w:pPr>
    </w:p>
    <w:p w:rsidR="008B7878" w:rsidRPr="008B7878" w:rsidRDefault="008B7878" w:rsidP="008B7878">
      <w:pPr>
        <w:pStyle w:val="Title"/>
        <w:spacing w:before="0" w:after="0"/>
        <w:ind w:right="325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20501D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отмене постановления администрации Кондрашкинского сельского поселения Каширского муниципального района №7 от 14.02.2024 г.</w:t>
      </w:r>
    </w:p>
    <w:bookmarkEnd w:id="0"/>
    <w:p w:rsidR="008B7878" w:rsidRPr="0020501D" w:rsidRDefault="008B7878" w:rsidP="008B7878">
      <w:pPr>
        <w:pStyle w:val="Title"/>
        <w:spacing w:before="0" w:after="0"/>
        <w:rPr>
          <w:rFonts w:ascii="Times New Roman" w:hAnsi="Times New Roman" w:cs="Times New Roman"/>
          <w:bCs w:val="0"/>
          <w:kern w:val="36"/>
          <w:sz w:val="28"/>
          <w:szCs w:val="28"/>
        </w:rPr>
      </w:pPr>
    </w:p>
    <w:p w:rsidR="008B7878" w:rsidRPr="0020501D" w:rsidRDefault="008B7878" w:rsidP="008B7878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Рассмотрев экспертное заключение Правового управления Правительства Воронежской области на постановление администрации Кондрашкинского сельского поселения Каширского муниципального района Воронежской области от 26.01.2016 года №9 (в редакции постановления №7 от 14.02.2024)</w:t>
      </w:r>
      <w:r w:rsidRPr="0020501D">
        <w:t xml:space="preserve"> администрация Кондрашкинского сельского поселения Каширского муниципального района Воронежской области </w:t>
      </w:r>
    </w:p>
    <w:p w:rsidR="008B7878" w:rsidRPr="0020501D" w:rsidRDefault="008B7878" w:rsidP="008B23B0">
      <w:pPr>
        <w:pStyle w:val="a5"/>
        <w:jc w:val="center"/>
      </w:pPr>
      <w:r w:rsidRPr="0020501D">
        <w:t>ПОСТАНОВЛЯЕТ:</w:t>
      </w:r>
    </w:p>
    <w:p w:rsidR="008B7878" w:rsidRPr="0020501D" w:rsidRDefault="008B7878" w:rsidP="008B23B0">
      <w:pPr>
        <w:pStyle w:val="a5"/>
      </w:pPr>
    </w:p>
    <w:p w:rsidR="008B7878" w:rsidRPr="008B23B0" w:rsidRDefault="008B23B0" w:rsidP="008B23B0">
      <w:pPr>
        <w:pStyle w:val="a5"/>
        <w:numPr>
          <w:ilvl w:val="0"/>
          <w:numId w:val="1"/>
        </w:numPr>
        <w:ind w:left="0" w:firstLine="567"/>
        <w:jc w:val="both"/>
      </w:pPr>
      <w:r w:rsidRPr="008B23B0">
        <w:t>Отменить постановление администрация Кондрашкинского сельского поселения Каширского муниципального района Воронежской области от 14 февраля 2024 года № 7 «О внесении изменений в постановление администрации Кондрашкинского сельского поселения Каширского муниципального района Воронежской области № 9 от 26.01.2016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как противоречащее действующему законодательству.</w:t>
      </w:r>
    </w:p>
    <w:p w:rsidR="008B23B0" w:rsidRPr="0020501D" w:rsidRDefault="008B23B0" w:rsidP="008B23B0">
      <w:pPr>
        <w:pStyle w:val="a5"/>
        <w:ind w:left="720"/>
      </w:pPr>
    </w:p>
    <w:p w:rsidR="008B7878" w:rsidRPr="0020501D" w:rsidRDefault="008B7878" w:rsidP="008B787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0501D">
        <w:rPr>
          <w:rFonts w:ascii="Times New Roman" w:eastAsia="Calibri" w:hAnsi="Times New Roman"/>
          <w:sz w:val="28"/>
          <w:szCs w:val="28"/>
          <w:lang w:eastAsia="en-US"/>
        </w:rPr>
        <w:t xml:space="preserve">Глава Кондрашкинского </w:t>
      </w:r>
    </w:p>
    <w:p w:rsidR="008B7878" w:rsidRPr="0020501D" w:rsidRDefault="008B7878" w:rsidP="008B787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0501D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                                                               В.И.Горбатов</w:t>
      </w:r>
    </w:p>
    <w:p w:rsidR="008B7878" w:rsidRPr="0020501D" w:rsidRDefault="008B7878" w:rsidP="008B7878">
      <w:pPr>
        <w:ind w:firstLine="709"/>
        <w:rPr>
          <w:rFonts w:ascii="Times New Roman" w:hAnsi="Times New Roman"/>
          <w:sz w:val="28"/>
          <w:szCs w:val="28"/>
        </w:rPr>
      </w:pPr>
    </w:p>
    <w:p w:rsidR="008B7878" w:rsidRDefault="008B7878" w:rsidP="008B7878">
      <w:pPr>
        <w:tabs>
          <w:tab w:val="left" w:pos="5103"/>
        </w:tabs>
        <w:ind w:firstLine="5387"/>
        <w:rPr>
          <w:rFonts w:ascii="Times New Roman" w:hAnsi="Times New Roman"/>
        </w:rPr>
      </w:pPr>
      <w:bookmarkStart w:id="1" w:name="sub_1206"/>
      <w:bookmarkEnd w:id="1"/>
    </w:p>
    <w:p w:rsidR="00FA6178" w:rsidRDefault="00FA6178"/>
    <w:sectPr w:rsidR="00FA6178" w:rsidSect="008B7878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05D0"/>
    <w:multiLevelType w:val="hybridMultilevel"/>
    <w:tmpl w:val="778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8"/>
    <w:rsid w:val="001F0146"/>
    <w:rsid w:val="0082672F"/>
    <w:rsid w:val="008B23B0"/>
    <w:rsid w:val="008B787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9459-A405-43A2-AEF3-49A826D7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78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B7878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B787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8">
    <w:name w:val="Font Style18"/>
    <w:rsid w:val="008B7878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8B787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8B7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2024-04-22T10:02:00Z</dcterms:created>
  <dcterms:modified xsi:type="dcterms:W3CDTF">2024-04-22T10:20:00Z</dcterms:modified>
</cp:coreProperties>
</file>