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78" w:rsidRDefault="00423D41">
      <w:r>
        <w:t>Прокуратурой Каширского района в целях правового просвещения и</w:t>
      </w:r>
      <w:r>
        <w:br/>
        <w:t>правового информирования, профилактики преступлений, совершаемых с</w:t>
      </w:r>
      <w:r>
        <w:br/>
        <w:t>использованием средств мобильной связи, рекомендованы социальные видеоролики.</w:t>
      </w:r>
      <w:r>
        <w:br/>
        <w:t xml:space="preserve">Указанные материалы размещены по следующим электронным </w:t>
      </w:r>
      <w:proofErr w:type="gramStart"/>
      <w:r>
        <w:t>адресам:</w:t>
      </w:r>
      <w:r>
        <w:br/>
        <w:t>https://disk.yandex.ru/i/WaxOnz8zzDpXQQ</w:t>
      </w:r>
      <w:proofErr w:type="gramEnd"/>
      <w:r>
        <w:t>;</w:t>
      </w:r>
      <w:r>
        <w:br/>
        <w:t>https://disk.yandex.ru/i/VgQM6cWLVCat8g;</w:t>
      </w:r>
      <w:r>
        <w:br/>
        <w:t>https://disk.yandex.ru/i/I06gdo2qjz7PAQ;</w:t>
      </w:r>
      <w:r>
        <w:br/>
        <w:t>https://disk.yandex.ru/i/VieGq2HBFI9bcg.</w:t>
      </w:r>
      <w:bookmarkStart w:id="0" w:name="_GoBack"/>
      <w:bookmarkEnd w:id="0"/>
    </w:p>
    <w:sectPr w:rsidR="00FA6178" w:rsidSect="004A6F3B">
      <w:pgSz w:w="11906" w:h="16838"/>
      <w:pgMar w:top="851" w:right="850" w:bottom="851" w:left="1701" w:header="425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1"/>
    <w:rsid w:val="001F0146"/>
    <w:rsid w:val="00423D41"/>
    <w:rsid w:val="004A6F3B"/>
    <w:rsid w:val="0082672F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9C00D-6C59-4422-967D-F8144381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1</cp:revision>
  <dcterms:created xsi:type="dcterms:W3CDTF">2024-07-29T10:20:00Z</dcterms:created>
  <dcterms:modified xsi:type="dcterms:W3CDTF">2024-07-29T10:21:00Z</dcterms:modified>
</cp:coreProperties>
</file>