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82" w:rsidRPr="006B5982" w:rsidRDefault="006B5982" w:rsidP="006B5982">
      <w:pPr>
        <w:pStyle w:val="a3"/>
        <w:ind w:firstLine="0"/>
        <w:jc w:val="center"/>
      </w:pPr>
      <w:r w:rsidRPr="006B5982">
        <w:t>АДМИНИСТРАЦИЯ КОНДРАШКИНСКОГО СЕЛЬСКОГО ПОСЕЛЕНИЯ</w:t>
      </w:r>
    </w:p>
    <w:p w:rsidR="006B5982" w:rsidRPr="006B5982" w:rsidRDefault="006B5982" w:rsidP="006B5982">
      <w:pPr>
        <w:pStyle w:val="a3"/>
        <w:ind w:firstLine="0"/>
        <w:jc w:val="center"/>
      </w:pPr>
      <w:r w:rsidRPr="006B5982">
        <w:t>КАШИРСКОГО МУНИЦИПАЛЬНОГО РАЙОНА</w:t>
      </w:r>
    </w:p>
    <w:p w:rsidR="006B5982" w:rsidRPr="006B5982" w:rsidRDefault="006B5982" w:rsidP="006B5982">
      <w:pPr>
        <w:pStyle w:val="a3"/>
        <w:ind w:firstLine="0"/>
        <w:jc w:val="center"/>
      </w:pPr>
      <w:r w:rsidRPr="006B5982">
        <w:t>ВОРОНЕЖСКОЙ ОБЛАСТИ</w:t>
      </w:r>
    </w:p>
    <w:p w:rsidR="006B5982" w:rsidRPr="006B5982" w:rsidRDefault="006B5982" w:rsidP="006B5982">
      <w:pPr>
        <w:pStyle w:val="a3"/>
      </w:pPr>
    </w:p>
    <w:p w:rsidR="006B5982" w:rsidRPr="006B5982" w:rsidRDefault="006B5982" w:rsidP="006B5982">
      <w:pPr>
        <w:pStyle w:val="a3"/>
        <w:ind w:firstLine="0"/>
        <w:jc w:val="center"/>
      </w:pPr>
      <w:r w:rsidRPr="006B5982">
        <w:t>ПОСТАНОВЛЕНИЕ</w:t>
      </w:r>
    </w:p>
    <w:p w:rsidR="006B5982" w:rsidRPr="006B5982" w:rsidRDefault="006B5982" w:rsidP="006B5982">
      <w:pPr>
        <w:pStyle w:val="a3"/>
      </w:pPr>
    </w:p>
    <w:p w:rsidR="006B5982" w:rsidRPr="006B5982" w:rsidRDefault="006B5982" w:rsidP="006B5982">
      <w:pPr>
        <w:pStyle w:val="a3"/>
        <w:ind w:firstLine="0"/>
      </w:pPr>
      <w:r w:rsidRPr="006B5982">
        <w:t>От                                            2025 г.</w:t>
      </w:r>
    </w:p>
    <w:p w:rsidR="006B5982" w:rsidRPr="006B5982" w:rsidRDefault="006B5982" w:rsidP="006B5982">
      <w:pPr>
        <w:pStyle w:val="a3"/>
      </w:pPr>
    </w:p>
    <w:p w:rsidR="006B5982" w:rsidRPr="006B5982" w:rsidRDefault="006B5982" w:rsidP="006B5982">
      <w:pPr>
        <w:pStyle w:val="a3"/>
        <w:ind w:right="3756" w:firstLine="0"/>
      </w:pPr>
      <w:r w:rsidRPr="006B5982">
        <w:t xml:space="preserve"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 </w:t>
      </w:r>
    </w:p>
    <w:p w:rsidR="006B5982" w:rsidRPr="006B5982" w:rsidRDefault="006B5982" w:rsidP="006B5982">
      <w:pPr>
        <w:pStyle w:val="a3"/>
        <w:rPr>
          <w:b/>
        </w:rPr>
      </w:pPr>
    </w:p>
    <w:p w:rsidR="006B5982" w:rsidRPr="006B5982" w:rsidRDefault="006B5982" w:rsidP="006B5982">
      <w:pPr>
        <w:pStyle w:val="a3"/>
      </w:pPr>
      <w:r>
        <w:t>Рассмотрев представление прокуратуры Каширского района от 24.01.2025 г. об устранении нарушений законодательства о  налогах и сборах, о порядке оказания муниципальных услуг, в</w:t>
      </w:r>
      <w:r w:rsidRPr="006B5982">
        <w:t xml:space="preserve"> соответствии</w:t>
      </w:r>
      <w:r>
        <w:t xml:space="preserve"> с</w:t>
      </w:r>
      <w:r w:rsidRPr="006B5982">
        <w:t xml:space="preserve"> Федеральным законом от 27.07.2020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РФ», руководствуясь Уставом Кондрашкинского сельского поселения Каширского муниципального района Воронежской области администрация Кондрашкинского сельского поселения </w:t>
      </w:r>
    </w:p>
    <w:p w:rsidR="006B5982" w:rsidRPr="006B5982" w:rsidRDefault="006B5982" w:rsidP="006B5982">
      <w:pPr>
        <w:pStyle w:val="a3"/>
        <w:jc w:val="center"/>
      </w:pPr>
      <w:r w:rsidRPr="006B5982">
        <w:t>постановляет:</w:t>
      </w:r>
    </w:p>
    <w:p w:rsidR="006B5982" w:rsidRPr="006B5982" w:rsidRDefault="006B5982" w:rsidP="006B5982">
      <w:pPr>
        <w:pStyle w:val="a3"/>
      </w:pPr>
    </w:p>
    <w:p w:rsidR="006B5982" w:rsidRPr="006B5982" w:rsidRDefault="006B5982" w:rsidP="006B5982">
      <w:pPr>
        <w:pStyle w:val="a3"/>
        <w:numPr>
          <w:ilvl w:val="0"/>
          <w:numId w:val="6"/>
        </w:numPr>
        <w:ind w:left="0" w:firstLine="567"/>
        <w:rPr>
          <w:bCs/>
        </w:rPr>
      </w:pPr>
      <w:r w:rsidRPr="006B5982">
        <w:t>Утвердить прилагаемый Административный регламент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сборах.</w:t>
      </w:r>
    </w:p>
    <w:p w:rsidR="0032697D" w:rsidRPr="006B5982" w:rsidRDefault="00012875" w:rsidP="006B5982">
      <w:pPr>
        <w:pStyle w:val="a3"/>
        <w:numPr>
          <w:ilvl w:val="0"/>
          <w:numId w:val="6"/>
        </w:numPr>
        <w:ind w:left="0" w:firstLine="567"/>
      </w:pPr>
      <w:r w:rsidRPr="006B5982">
        <w:t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</w:t>
      </w:r>
      <w:r w:rsidRPr="006B5982">
        <w:t>рского муниципального района Воронежской области.</w:t>
      </w:r>
    </w:p>
    <w:p w:rsidR="006B5982" w:rsidRPr="006B5982" w:rsidRDefault="006B5982" w:rsidP="006B5982">
      <w:pPr>
        <w:pStyle w:val="a3"/>
      </w:pPr>
    </w:p>
    <w:p w:rsidR="006B5982" w:rsidRPr="006B5982" w:rsidRDefault="006B5982" w:rsidP="006B5982">
      <w:pPr>
        <w:pStyle w:val="a3"/>
      </w:pPr>
      <w:r w:rsidRPr="006B5982">
        <w:t xml:space="preserve">Глава Кондрашкинского </w:t>
      </w:r>
    </w:p>
    <w:p w:rsidR="006B5982" w:rsidRPr="006B5982" w:rsidRDefault="006B5982" w:rsidP="006B5982">
      <w:pPr>
        <w:pStyle w:val="a3"/>
      </w:pPr>
      <w:r w:rsidRPr="006B5982">
        <w:t>сельского поселения                                                           В.И.Горбатов</w:t>
      </w:r>
    </w:p>
    <w:p w:rsidR="006B5982" w:rsidRPr="006B5982" w:rsidRDefault="006B5982" w:rsidP="006B5982">
      <w:pPr>
        <w:pStyle w:val="a3"/>
      </w:pPr>
      <w:r w:rsidRPr="006B5982">
        <w:br w:type="page"/>
      </w:r>
    </w:p>
    <w:p w:rsidR="00920946" w:rsidRDefault="00012875">
      <w:pPr>
        <w:spacing w:after="85" w:line="259" w:lineRule="auto"/>
        <w:ind w:right="0" w:firstLine="0"/>
        <w:jc w:val="left"/>
      </w:pPr>
      <w:r>
        <w:rPr>
          <w:sz w:val="20"/>
        </w:rPr>
        <w:lastRenderedPageBreak/>
        <w:t xml:space="preserve"> </w:t>
      </w:r>
    </w:p>
    <w:p w:rsidR="006B5982" w:rsidRPr="006B5982" w:rsidRDefault="00012875" w:rsidP="00A4659A">
      <w:pPr>
        <w:pStyle w:val="a3"/>
        <w:ind w:left="5670" w:firstLine="0"/>
        <w:rPr>
          <w:sz w:val="24"/>
          <w:szCs w:val="24"/>
        </w:rPr>
      </w:pPr>
      <w:r w:rsidRPr="006B5982">
        <w:rPr>
          <w:sz w:val="24"/>
          <w:szCs w:val="24"/>
        </w:rPr>
        <w:t xml:space="preserve">Утвержден постановлением администрации </w:t>
      </w:r>
      <w:r w:rsidR="006B5982" w:rsidRPr="006B5982">
        <w:rPr>
          <w:sz w:val="24"/>
          <w:szCs w:val="24"/>
        </w:rPr>
        <w:t xml:space="preserve">Кондрашкинского сельского поселения </w:t>
      </w:r>
    </w:p>
    <w:p w:rsidR="00920946" w:rsidRPr="006B5982" w:rsidRDefault="00012875" w:rsidP="00A4659A">
      <w:pPr>
        <w:pStyle w:val="a3"/>
        <w:ind w:left="5670" w:firstLine="0"/>
        <w:rPr>
          <w:sz w:val="24"/>
          <w:szCs w:val="24"/>
        </w:rPr>
      </w:pPr>
      <w:r w:rsidRPr="006B5982">
        <w:rPr>
          <w:sz w:val="24"/>
          <w:szCs w:val="24"/>
        </w:rPr>
        <w:t xml:space="preserve">от </w:t>
      </w:r>
      <w:r w:rsidR="006B5982" w:rsidRPr="006B5982">
        <w:rPr>
          <w:sz w:val="24"/>
          <w:szCs w:val="24"/>
        </w:rPr>
        <w:t xml:space="preserve">             </w:t>
      </w:r>
      <w:proofErr w:type="gramStart"/>
      <w:r w:rsidR="006B5982" w:rsidRPr="006B5982">
        <w:rPr>
          <w:sz w:val="24"/>
          <w:szCs w:val="24"/>
        </w:rPr>
        <w:t xml:space="preserve">2025 </w:t>
      </w:r>
      <w:r w:rsidRPr="006B5982">
        <w:rPr>
          <w:sz w:val="24"/>
          <w:szCs w:val="24"/>
        </w:rPr>
        <w:t xml:space="preserve"> №</w:t>
      </w:r>
      <w:proofErr w:type="gramEnd"/>
      <w:r w:rsidRPr="006B5982">
        <w:rPr>
          <w:sz w:val="24"/>
          <w:szCs w:val="24"/>
        </w:rPr>
        <w:t xml:space="preserve"> </w:t>
      </w:r>
      <w:r w:rsidR="006B5982" w:rsidRPr="006B5982">
        <w:rPr>
          <w:sz w:val="24"/>
          <w:szCs w:val="24"/>
        </w:rPr>
        <w:t xml:space="preserve">       </w:t>
      </w:r>
      <w:r w:rsidRPr="006B5982">
        <w:rPr>
          <w:sz w:val="24"/>
          <w:szCs w:val="24"/>
        </w:rPr>
        <w:t xml:space="preserve"> </w:t>
      </w:r>
    </w:p>
    <w:p w:rsidR="00920946" w:rsidRDefault="00012875" w:rsidP="00A4659A">
      <w:pPr>
        <w:spacing w:after="0" w:line="240" w:lineRule="auto"/>
        <w:ind w:left="5103" w:right="0" w:firstLine="0"/>
        <w:jc w:val="center"/>
      </w:pPr>
      <w:r>
        <w:t xml:space="preserve"> </w:t>
      </w:r>
    </w:p>
    <w:p w:rsidR="00920946" w:rsidRDefault="00012875" w:rsidP="00A4659A">
      <w:pPr>
        <w:spacing w:after="34" w:line="240" w:lineRule="auto"/>
        <w:ind w:right="0" w:firstLine="0"/>
        <w:jc w:val="center"/>
      </w:pPr>
      <w:r>
        <w:t xml:space="preserve"> </w:t>
      </w:r>
    </w:p>
    <w:p w:rsidR="00920946" w:rsidRDefault="00012875" w:rsidP="00A4659A">
      <w:pPr>
        <w:spacing w:after="13" w:line="240" w:lineRule="auto"/>
        <w:ind w:left="647" w:right="142" w:hanging="10"/>
        <w:jc w:val="center"/>
      </w:pPr>
      <w:r>
        <w:rPr>
          <w:b/>
        </w:rPr>
        <w:t>Административный регламент</w:t>
      </w:r>
    </w:p>
    <w:p w:rsidR="00920946" w:rsidRDefault="00012875" w:rsidP="00A4659A">
      <w:pPr>
        <w:pStyle w:val="1"/>
        <w:numPr>
          <w:ilvl w:val="0"/>
          <w:numId w:val="0"/>
        </w:numPr>
        <w:spacing w:line="240" w:lineRule="auto"/>
        <w:ind w:left="1188"/>
        <w:jc w:val="center"/>
      </w:pPr>
      <w:r>
        <w:t xml:space="preserve">предоставления муниципальной услуги «Дача письменных </w:t>
      </w:r>
      <w:r>
        <w:t>разъяснений налогоплательщикам, плательщикам сборов по вопросам применения нормативных правовых актов о местных налогах и сборах»</w:t>
      </w:r>
    </w:p>
    <w:p w:rsidR="00920946" w:rsidRDefault="00012875" w:rsidP="00A4659A">
      <w:pPr>
        <w:spacing w:after="24" w:line="240" w:lineRule="auto"/>
        <w:ind w:left="568" w:right="0" w:firstLine="0"/>
        <w:jc w:val="left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920946" w:rsidRDefault="00012875" w:rsidP="00A4659A">
      <w:pPr>
        <w:pStyle w:val="1"/>
        <w:numPr>
          <w:ilvl w:val="0"/>
          <w:numId w:val="7"/>
        </w:numPr>
        <w:spacing w:line="240" w:lineRule="auto"/>
        <w:jc w:val="center"/>
      </w:pPr>
      <w:r>
        <w:t>Общие положения</w:t>
      </w:r>
    </w:p>
    <w:p w:rsidR="00920946" w:rsidRDefault="00012875" w:rsidP="00A4659A">
      <w:pPr>
        <w:numPr>
          <w:ilvl w:val="1"/>
          <w:numId w:val="2"/>
        </w:numPr>
        <w:spacing w:line="240" w:lineRule="auto"/>
        <w:ind w:left="0" w:right="63" w:firstLine="567"/>
      </w:pPr>
      <w:r>
        <w:t>Предмет регулирования административного регламент</w:t>
      </w:r>
      <w:r>
        <w:t xml:space="preserve">а </w:t>
      </w:r>
    </w:p>
    <w:p w:rsidR="00920946" w:rsidRDefault="00012875" w:rsidP="00A4659A">
      <w:pPr>
        <w:numPr>
          <w:ilvl w:val="2"/>
          <w:numId w:val="2"/>
        </w:numPr>
        <w:spacing w:line="240" w:lineRule="auto"/>
        <w:ind w:left="0" w:right="63" w:firstLine="567"/>
      </w:pPr>
      <w:r>
        <w:t>Административный регламент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 разработан в целях повышения качества и дос</w:t>
      </w:r>
      <w:r>
        <w:t xml:space="preserve">тупности предоставления муниципальной услуги, определяет стандарт, сроки и последовательность действий администрации </w:t>
      </w:r>
      <w:r w:rsidR="006B5982">
        <w:rPr>
          <w:szCs w:val="28"/>
        </w:rPr>
        <w:t>Кондрашкинского</w:t>
      </w:r>
      <w:r w:rsidR="006B5982">
        <w:rPr>
          <w:szCs w:val="28"/>
        </w:rPr>
        <w:t xml:space="preserve"> сельского поселения </w:t>
      </w:r>
      <w:r w:rsidR="006B5982">
        <w:t>Каширского муниципального района Воронежской</w:t>
      </w:r>
      <w:r w:rsidR="0009086A">
        <w:t xml:space="preserve"> </w:t>
      </w:r>
      <w:r>
        <w:t xml:space="preserve">области (далее - администрация) при осуществлении полномочий по предоставлению муниципальной </w:t>
      </w:r>
      <w:r>
        <w:t xml:space="preserve">услуги. </w:t>
      </w:r>
    </w:p>
    <w:p w:rsidR="00920946" w:rsidRDefault="00012875" w:rsidP="00A4659A">
      <w:pPr>
        <w:spacing w:line="240" w:lineRule="auto"/>
        <w:ind w:right="63" w:firstLine="567"/>
      </w:pPr>
      <w: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</w:t>
      </w:r>
      <w:r>
        <w:t xml:space="preserve">ФЗ «Об организации предоставления государственных и муниципальных услуг». </w:t>
      </w:r>
    </w:p>
    <w:p w:rsidR="00920946" w:rsidRDefault="00012875" w:rsidP="00A4659A">
      <w:pPr>
        <w:numPr>
          <w:ilvl w:val="2"/>
          <w:numId w:val="2"/>
        </w:numPr>
        <w:spacing w:line="240" w:lineRule="auto"/>
        <w:ind w:left="0" w:right="63" w:firstLine="567"/>
      </w:pPr>
      <w:r>
        <w:t>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1.1.1. настоящего административног</w:t>
      </w:r>
      <w:r>
        <w:t xml:space="preserve">о регламента (далее –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 </w:t>
      </w:r>
    </w:p>
    <w:p w:rsidR="00920946" w:rsidRDefault="00012875" w:rsidP="00A4659A">
      <w:pPr>
        <w:pStyle w:val="2"/>
        <w:spacing w:line="240" w:lineRule="auto"/>
        <w:ind w:left="719"/>
        <w:jc w:val="center"/>
      </w:pPr>
      <w:r>
        <w:t>1.2. Круг заявителей</w:t>
      </w:r>
    </w:p>
    <w:p w:rsidR="00920946" w:rsidRDefault="00012875" w:rsidP="00A4659A">
      <w:pPr>
        <w:spacing w:line="240" w:lineRule="auto"/>
        <w:ind w:left="-15" w:right="63"/>
      </w:pPr>
      <w:r>
        <w:t>1.2.1. Заявителями на получение муниципальной услу</w:t>
      </w:r>
      <w:r>
        <w:t xml:space="preserve">ги являются физические или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 </w:t>
      </w:r>
    </w:p>
    <w:p w:rsidR="00920946" w:rsidRDefault="00012875" w:rsidP="00A4659A">
      <w:pPr>
        <w:spacing w:line="240" w:lineRule="auto"/>
        <w:ind w:left="-15" w:right="63"/>
      </w:pPr>
      <w:r>
        <w:t>1.2.2. От имени з</w:t>
      </w:r>
      <w:r>
        <w:t xml:space="preserve">аявителя за предоставлением муниципальной услуги может обратиться его уполномоченный представитель (далее – представитель). </w:t>
      </w:r>
    </w:p>
    <w:p w:rsidR="00920946" w:rsidRDefault="00012875" w:rsidP="00A4659A">
      <w:pPr>
        <w:pStyle w:val="2"/>
        <w:spacing w:line="240" w:lineRule="auto"/>
        <w:ind w:left="-15" w:firstLine="709"/>
      </w:pPr>
      <w:r>
        <w:lastRenderedPageBreak/>
        <w:t xml:space="preserve">1.3. Требования к порядку информирования о предоставлении муниципальной услуги </w:t>
      </w:r>
    </w:p>
    <w:p w:rsidR="00920946" w:rsidRDefault="00012875" w:rsidP="00A4659A">
      <w:pPr>
        <w:spacing w:line="240" w:lineRule="auto"/>
        <w:ind w:left="-15" w:right="63"/>
      </w:pPr>
      <w:r>
        <w:t>1.3.1. Для получения информации по вопросам предос</w:t>
      </w:r>
      <w:r>
        <w:t xml:space="preserve">тавления муниципальной услуги и о ходе предоставления муниципальной услуги заявитель или его представитель обращается в администрацию. </w:t>
      </w:r>
    </w:p>
    <w:p w:rsidR="00920946" w:rsidRDefault="00012875" w:rsidP="00A4659A">
      <w:pPr>
        <w:spacing w:line="240" w:lineRule="auto"/>
        <w:ind w:left="-15" w:right="63"/>
      </w:pPr>
      <w:r>
        <w:t xml:space="preserve">1.3.2. Информация по вопросам предоставления муниципальной услуги предоставляется: </w:t>
      </w:r>
    </w:p>
    <w:p w:rsidR="00920946" w:rsidRPr="0009086A" w:rsidRDefault="00012875" w:rsidP="00A4659A">
      <w:pPr>
        <w:spacing w:line="240" w:lineRule="auto"/>
        <w:ind w:left="-15" w:right="63"/>
        <w:rPr>
          <w:color w:val="000000" w:themeColor="text1"/>
        </w:rPr>
      </w:pPr>
      <w:r>
        <w:t xml:space="preserve"> при личном контакте с заявителем ил</w:t>
      </w:r>
      <w:r>
        <w:t xml:space="preserve">и его представителем;  с использованием телефонной связи, через официальный сайт администрации в информационно-телекоммуникационной сети «Интернет» (далее – сеть «Интернет») по адресу </w:t>
      </w:r>
      <w:r w:rsidR="0009086A" w:rsidRPr="0009086A">
        <w:rPr>
          <w:b/>
          <w:bCs/>
        </w:rPr>
        <w:t>https://kondrashkino.gosuslugi.ru</w:t>
      </w:r>
      <w:r>
        <w:t xml:space="preserve"> (далее – официальный сайт администрации), через </w:t>
      </w:r>
      <w:r>
        <w:t>федеральную государственную информационную систему «Единый портал государственных и муниципальных услуг (функций)</w:t>
      </w:r>
      <w:r w:rsidRPr="0009086A">
        <w:rPr>
          <w:color w:val="000000" w:themeColor="text1"/>
        </w:rPr>
        <w:t xml:space="preserve">» </w:t>
      </w:r>
      <w:r w:rsidRPr="0009086A">
        <w:rPr>
          <w:color w:val="000000" w:themeColor="text1"/>
        </w:rPr>
        <w:t>http</w:t>
      </w:r>
      <w:hyperlink r:id="rId5">
        <w:r w:rsidRPr="0009086A">
          <w:rPr>
            <w:color w:val="000000" w:themeColor="text1"/>
          </w:rPr>
          <w:t>s</w:t>
        </w:r>
      </w:hyperlink>
      <w:r w:rsidRPr="0009086A">
        <w:rPr>
          <w:color w:val="000000" w:themeColor="text1"/>
          <w:sz w:val="24"/>
        </w:rPr>
        <w:t>://</w:t>
      </w:r>
      <w:hyperlink r:id="rId6">
        <w:r w:rsidRPr="0009086A">
          <w:rPr>
            <w:color w:val="000000" w:themeColor="text1"/>
          </w:rPr>
          <w:t>w</w:t>
        </w:r>
      </w:hyperlink>
      <w:r w:rsidRPr="0009086A">
        <w:rPr>
          <w:color w:val="000000" w:themeColor="text1"/>
        </w:rPr>
        <w:t>ww.gosusl</w:t>
      </w:r>
      <w:r w:rsidR="0009086A" w:rsidRPr="0009086A">
        <w:rPr>
          <w:color w:val="000000" w:themeColor="text1"/>
        </w:rPr>
        <w:t>ugi.ru (далее - Единый портал)</w:t>
      </w:r>
      <w:r w:rsidRPr="0009086A">
        <w:rPr>
          <w:color w:val="000000" w:themeColor="text1"/>
        </w:rPr>
        <w:t xml:space="preserve">, по электронной почте администрации </w:t>
      </w:r>
      <w:r w:rsidR="0009086A" w:rsidRPr="0009086A">
        <w:rPr>
          <w:color w:val="000000" w:themeColor="text1"/>
          <w:lang w:val="en-US"/>
        </w:rPr>
        <w:t>kondrash</w:t>
      </w:r>
      <w:r w:rsidR="0009086A" w:rsidRPr="0009086A">
        <w:rPr>
          <w:color w:val="000000" w:themeColor="text1"/>
        </w:rPr>
        <w:t>.</w:t>
      </w:r>
      <w:r w:rsidR="0009086A" w:rsidRPr="0009086A">
        <w:rPr>
          <w:color w:val="000000" w:themeColor="text1"/>
          <w:lang w:val="en-US"/>
        </w:rPr>
        <w:t>kashir</w:t>
      </w:r>
      <w:r w:rsidR="0009086A" w:rsidRPr="0009086A">
        <w:rPr>
          <w:color w:val="000000" w:themeColor="text1"/>
        </w:rPr>
        <w:t>@</w:t>
      </w:r>
      <w:r w:rsidR="0009086A" w:rsidRPr="0009086A">
        <w:rPr>
          <w:color w:val="000000" w:themeColor="text1"/>
          <w:lang w:val="en-US"/>
        </w:rPr>
        <w:t>govvrn</w:t>
      </w:r>
      <w:r w:rsidR="0009086A" w:rsidRPr="0009086A">
        <w:rPr>
          <w:color w:val="000000" w:themeColor="text1"/>
        </w:rPr>
        <w:t>.</w:t>
      </w:r>
      <w:r w:rsidR="0009086A" w:rsidRPr="0009086A">
        <w:rPr>
          <w:color w:val="000000" w:themeColor="text1"/>
          <w:lang w:val="en-US"/>
        </w:rPr>
        <w:t>ru</w:t>
      </w:r>
      <w:r w:rsidR="0009086A" w:rsidRPr="0009086A">
        <w:rPr>
          <w:color w:val="000000" w:themeColor="text1"/>
        </w:rPr>
        <w:t xml:space="preserve"> </w:t>
      </w:r>
      <w:r w:rsidRPr="0009086A">
        <w:rPr>
          <w:color w:val="000000" w:themeColor="text1"/>
        </w:rPr>
        <w:t xml:space="preserve">(далее – электронная почта администрации); письменно в случае письменного обращения заявителя или его </w:t>
      </w:r>
    </w:p>
    <w:p w:rsidR="00920946" w:rsidRDefault="00012875" w:rsidP="00A4659A">
      <w:pPr>
        <w:spacing w:line="240" w:lineRule="auto"/>
        <w:ind w:left="-15" w:right="63" w:firstLine="0"/>
      </w:pPr>
      <w:r>
        <w:t xml:space="preserve">представителя. </w:t>
      </w:r>
    </w:p>
    <w:p w:rsidR="00920946" w:rsidRDefault="00012875" w:rsidP="00A4659A">
      <w:pPr>
        <w:spacing w:line="240" w:lineRule="auto"/>
        <w:ind w:left="-15" w:right="63"/>
      </w:pPr>
      <w:r>
        <w:t>1.3.3. Информация о ход</w:t>
      </w:r>
      <w:r>
        <w:t xml:space="preserve">е предоставления муниципальной услуги предоставляется: </w:t>
      </w:r>
    </w:p>
    <w:p w:rsidR="00920946" w:rsidRDefault="00012875" w:rsidP="00A4659A">
      <w:pPr>
        <w:spacing w:line="240" w:lineRule="auto"/>
        <w:ind w:left="709" w:right="63" w:firstLine="0"/>
      </w:pPr>
      <w:r>
        <w:t>при личном контакте с заяв</w:t>
      </w:r>
      <w:r w:rsidR="0009086A">
        <w:t xml:space="preserve">ителем или его представителем; </w:t>
      </w:r>
      <w:r>
        <w:t xml:space="preserve">с использованием телефонной связи, через официальный сайт </w:t>
      </w:r>
    </w:p>
    <w:p w:rsidR="00920946" w:rsidRDefault="00012875" w:rsidP="00A4659A">
      <w:pPr>
        <w:spacing w:line="240" w:lineRule="auto"/>
        <w:ind w:left="694" w:right="63" w:hanging="709"/>
      </w:pPr>
      <w:r>
        <w:t>администрации, по эл</w:t>
      </w:r>
      <w:r w:rsidR="0009086A">
        <w:t xml:space="preserve">ектронной почте администрации; </w:t>
      </w:r>
      <w:r>
        <w:t>письменно в случае письменного</w:t>
      </w:r>
      <w:r>
        <w:t xml:space="preserve"> обращения заявителя или его </w:t>
      </w:r>
    </w:p>
    <w:p w:rsidR="00920946" w:rsidRDefault="00012875" w:rsidP="00A4659A">
      <w:pPr>
        <w:spacing w:line="240" w:lineRule="auto"/>
        <w:ind w:left="-15" w:right="63" w:firstLine="0"/>
      </w:pPr>
      <w:r>
        <w:t xml:space="preserve">представителя. </w:t>
      </w:r>
    </w:p>
    <w:p w:rsidR="00920946" w:rsidRDefault="00012875" w:rsidP="00A4659A">
      <w:pPr>
        <w:spacing w:line="240" w:lineRule="auto"/>
        <w:ind w:left="-15" w:right="63"/>
      </w:pPr>
      <w:r>
        <w:t xml:space="preserve">1.3.4. 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</w:t>
      </w:r>
      <w:r>
        <w:t xml:space="preserve">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администрации. </w:t>
      </w:r>
    </w:p>
    <w:p w:rsidR="00920946" w:rsidRDefault="00012875" w:rsidP="00A4659A">
      <w:pPr>
        <w:spacing w:line="240" w:lineRule="auto"/>
        <w:ind w:left="-15" w:right="63"/>
      </w:pPr>
      <w:r>
        <w:t>1.3.5. Должностные лица администрации предоставляют следующую информацию по вопросам пред</w:t>
      </w:r>
      <w:r>
        <w:t xml:space="preserve">оставления муниципальной услуги: </w:t>
      </w:r>
    </w:p>
    <w:p w:rsidR="00920946" w:rsidRDefault="00012875" w:rsidP="00A4659A">
      <w:pPr>
        <w:spacing w:line="240" w:lineRule="auto"/>
        <w:ind w:left="-15" w:right="63"/>
      </w:pPr>
      <w:r>
        <w:t xml:space="preserve">о </w:t>
      </w:r>
      <w:r w:rsidR="0009086A">
        <w:t>Кондрашкинском сельском поселении</w:t>
      </w:r>
      <w:r>
        <w:t xml:space="preserve"> (далее – </w:t>
      </w:r>
      <w:r w:rsidR="0009086A">
        <w:t>сельское поселение</w:t>
      </w:r>
      <w:r>
        <w:t xml:space="preserve">), предоставляющем муниципальную услугу, органах государственной власти и организациях, участвующих в предоставлении муниципальной услуги, </w:t>
      </w:r>
      <w:r>
        <w:t xml:space="preserve">включая информацию о месте их нахождения, графике работы, контактных телефонах, осуществляющих предоставление муниципальной услуги; </w:t>
      </w:r>
      <w:r>
        <w:t xml:space="preserve">о порядке предоставления муниципальной услуги и ходе </w:t>
      </w:r>
    </w:p>
    <w:p w:rsidR="00920946" w:rsidRDefault="00012875" w:rsidP="00A4659A">
      <w:pPr>
        <w:spacing w:line="240" w:lineRule="auto"/>
        <w:ind w:left="-15" w:right="63" w:firstLine="0"/>
      </w:pPr>
      <w:r>
        <w:t xml:space="preserve">предоставления муниципальной услуги; </w:t>
      </w:r>
    </w:p>
    <w:p w:rsidR="00A4659A" w:rsidRDefault="00012875" w:rsidP="00A4659A">
      <w:pPr>
        <w:tabs>
          <w:tab w:val="center" w:pos="814"/>
          <w:tab w:val="center" w:pos="1814"/>
          <w:tab w:val="center" w:pos="3441"/>
          <w:tab w:val="center" w:pos="5399"/>
          <w:tab w:val="center" w:pos="6830"/>
          <w:tab w:val="right" w:pos="9426"/>
        </w:tabs>
        <w:spacing w:after="39" w:line="240" w:lineRule="auto"/>
        <w:ind w:right="0" w:firstLine="567"/>
        <w:jc w:val="left"/>
      </w:pPr>
      <w:r>
        <w:t xml:space="preserve">о </w:t>
      </w:r>
      <w:r>
        <w:tab/>
        <w:t xml:space="preserve">перечне </w:t>
      </w:r>
      <w:r>
        <w:tab/>
        <w:t xml:space="preserve">документов, </w:t>
      </w:r>
      <w:r>
        <w:tab/>
        <w:t xml:space="preserve">необходимых </w:t>
      </w:r>
      <w:r>
        <w:t xml:space="preserve">для </w:t>
      </w:r>
      <w:r>
        <w:t xml:space="preserve">предоставления </w:t>
      </w:r>
      <w:r>
        <w:t xml:space="preserve">муниципальной услуги;  </w:t>
      </w:r>
    </w:p>
    <w:p w:rsidR="00A4659A" w:rsidRDefault="00012875" w:rsidP="00A4659A">
      <w:pPr>
        <w:tabs>
          <w:tab w:val="center" w:pos="814"/>
          <w:tab w:val="center" w:pos="1814"/>
          <w:tab w:val="center" w:pos="3441"/>
          <w:tab w:val="center" w:pos="5399"/>
          <w:tab w:val="center" w:pos="6830"/>
          <w:tab w:val="right" w:pos="9426"/>
        </w:tabs>
        <w:spacing w:after="39" w:line="240" w:lineRule="auto"/>
        <w:ind w:right="0" w:firstLine="567"/>
        <w:jc w:val="left"/>
      </w:pPr>
      <w:r>
        <w:t xml:space="preserve">о времени приема документов, необходимых для предоставления </w:t>
      </w:r>
      <w:r>
        <w:t xml:space="preserve">муниципальной услуги;  </w:t>
      </w:r>
    </w:p>
    <w:p w:rsidR="00A4659A" w:rsidRDefault="00012875" w:rsidP="00A4659A">
      <w:pPr>
        <w:tabs>
          <w:tab w:val="center" w:pos="814"/>
          <w:tab w:val="center" w:pos="1814"/>
          <w:tab w:val="center" w:pos="3441"/>
          <w:tab w:val="center" w:pos="5399"/>
          <w:tab w:val="center" w:pos="6830"/>
          <w:tab w:val="right" w:pos="9426"/>
        </w:tabs>
        <w:spacing w:after="39" w:line="240" w:lineRule="auto"/>
        <w:ind w:right="0" w:firstLine="567"/>
        <w:jc w:val="left"/>
      </w:pPr>
      <w:r>
        <w:lastRenderedPageBreak/>
        <w:t xml:space="preserve">о сроке предоставления муниципальной услуги;  </w:t>
      </w:r>
    </w:p>
    <w:p w:rsidR="00A4659A" w:rsidRDefault="00012875" w:rsidP="00A4659A">
      <w:pPr>
        <w:tabs>
          <w:tab w:val="center" w:pos="814"/>
          <w:tab w:val="center" w:pos="1814"/>
          <w:tab w:val="center" w:pos="3441"/>
          <w:tab w:val="center" w:pos="5399"/>
          <w:tab w:val="center" w:pos="6830"/>
          <w:tab w:val="right" w:pos="9426"/>
        </w:tabs>
        <w:spacing w:after="39" w:line="240" w:lineRule="auto"/>
        <w:ind w:right="0" w:firstLine="567"/>
        <w:jc w:val="left"/>
      </w:pPr>
      <w:r>
        <w:t xml:space="preserve">об основаниях отказа в предоставлении муниципальной услуги;  </w:t>
      </w:r>
    </w:p>
    <w:p w:rsidR="00920946" w:rsidRDefault="00012875" w:rsidP="00A4659A">
      <w:pPr>
        <w:tabs>
          <w:tab w:val="center" w:pos="814"/>
          <w:tab w:val="center" w:pos="1814"/>
          <w:tab w:val="center" w:pos="3441"/>
          <w:tab w:val="center" w:pos="5399"/>
          <w:tab w:val="center" w:pos="6830"/>
          <w:tab w:val="right" w:pos="9426"/>
        </w:tabs>
        <w:spacing w:after="39" w:line="240" w:lineRule="auto"/>
        <w:ind w:right="0" w:firstLine="567"/>
        <w:jc w:val="left"/>
      </w:pPr>
      <w:r>
        <w:t xml:space="preserve">о </w:t>
      </w:r>
      <w:r>
        <w:tab/>
        <w:t xml:space="preserve">порядке </w:t>
      </w:r>
      <w:r>
        <w:tab/>
        <w:t xml:space="preserve">обжалования </w:t>
      </w:r>
      <w:r>
        <w:t xml:space="preserve">решений </w:t>
      </w:r>
      <w:r>
        <w:t xml:space="preserve">и </w:t>
      </w:r>
      <w:r>
        <w:t xml:space="preserve">действий </w:t>
      </w:r>
      <w:r>
        <w:tab/>
        <w:t xml:space="preserve">(бездействия), принимаемых (совершаемых) в рамках предоставления муниципальной услуги. </w:t>
      </w:r>
    </w:p>
    <w:p w:rsidR="00920946" w:rsidRDefault="00012875" w:rsidP="00A4659A">
      <w:pPr>
        <w:spacing w:line="240" w:lineRule="auto"/>
        <w:ind w:left="-15" w:right="63"/>
      </w:pPr>
      <w:r>
        <w:t xml:space="preserve">1.3.6. Основными требованиями при предоставлении информации </w:t>
      </w:r>
      <w:r>
        <w:t xml:space="preserve">по вопросам предоставления муниципальной услуги и о ходе предоставления муниципальной услуги являются: </w:t>
      </w:r>
    </w:p>
    <w:p w:rsidR="00920946" w:rsidRDefault="00A4659A" w:rsidP="00A4659A">
      <w:pPr>
        <w:spacing w:line="240" w:lineRule="auto"/>
        <w:ind w:left="709" w:right="-72" w:firstLine="0"/>
      </w:pPr>
      <w:r>
        <w:t xml:space="preserve">актуальность; </w:t>
      </w:r>
      <w:r w:rsidR="00012875">
        <w:t xml:space="preserve">своевременность; </w:t>
      </w:r>
      <w:r w:rsidR="00012875">
        <w:t>четкость и досту</w:t>
      </w:r>
      <w:r>
        <w:t xml:space="preserve">пность в изложении информации; полнота информации; </w:t>
      </w:r>
      <w:r w:rsidR="00012875">
        <w:t>соответствие информации требованиям законодатель</w:t>
      </w:r>
      <w:r w:rsidR="00012875">
        <w:t xml:space="preserve">ства. </w:t>
      </w:r>
    </w:p>
    <w:p w:rsidR="00920946" w:rsidRDefault="00012875" w:rsidP="00A4659A">
      <w:pPr>
        <w:spacing w:line="240" w:lineRule="auto"/>
        <w:ind w:left="-15" w:right="63"/>
      </w:pPr>
      <w:r>
        <w:t>1.3.7.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</w:t>
      </w:r>
      <w:r>
        <w:t xml:space="preserve">и по телефону. </w:t>
      </w:r>
    </w:p>
    <w:p w:rsidR="00920946" w:rsidRDefault="00012875" w:rsidP="00A4659A">
      <w:pPr>
        <w:spacing w:line="240" w:lineRule="auto"/>
        <w:ind w:left="-15" w:right="63"/>
      </w:pPr>
      <w:r>
        <w:t>1.3.8.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</w:t>
      </w:r>
      <w:r>
        <w:t xml:space="preserve">аименовании </w:t>
      </w:r>
      <w:r w:rsidR="00A4659A">
        <w:t>сельского поселения</w:t>
      </w:r>
      <w:r>
        <w:t xml:space="preserve">, в которое позвонил заявитель или его представитель, фамилии, имени и (если имеется) отчестве лица, принявшего телефонный звонок. </w:t>
      </w:r>
    </w:p>
    <w:p w:rsidR="00920946" w:rsidRDefault="00012875" w:rsidP="00A4659A">
      <w:pPr>
        <w:spacing w:line="240" w:lineRule="auto"/>
        <w:ind w:left="-15" w:right="63"/>
      </w:pPr>
      <w:r>
        <w:t>При невозможности должностного лица администрации, принявшего звонок, самостоятельно ответи</w:t>
      </w:r>
      <w:r>
        <w:t>ть на поставленные вопросы телефонный звонок переадресовывается (переводится) на другое должностное лицо администрации или же заявителю или его представителю сообщается телефонный номер, по которому можно получить необходимую информацию по вопросам предост</w:t>
      </w:r>
      <w:r>
        <w:t xml:space="preserve">авления муниципальной услуги и о ходе предоставления муниципальной услуги. </w:t>
      </w:r>
    </w:p>
    <w:p w:rsidR="00920946" w:rsidRDefault="00012875" w:rsidP="00A4659A">
      <w:pPr>
        <w:spacing w:line="240" w:lineRule="auto"/>
        <w:ind w:left="-15" w:right="63"/>
      </w:pPr>
      <w:r>
        <w:t>1.3.9.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</w:t>
      </w:r>
      <w:r>
        <w:t xml:space="preserve">я должностным лицом администрации, он может обратиться к главе </w:t>
      </w:r>
      <w:r w:rsidR="00A4659A">
        <w:t xml:space="preserve">Кондрашкинского сельского поселения </w:t>
      </w:r>
      <w:r>
        <w:t xml:space="preserve">или к лицу, исполняющему его полномочия (далее – глава </w:t>
      </w:r>
      <w:r w:rsidR="00A4659A">
        <w:t>сельского поселения</w:t>
      </w:r>
      <w:r>
        <w:t>), в соответствии с графиком приема заявителей или</w:t>
      </w:r>
      <w:r>
        <w:t xml:space="preserve"> их представителей. </w:t>
      </w:r>
    </w:p>
    <w:p w:rsidR="00920946" w:rsidRDefault="00012875" w:rsidP="00A4659A">
      <w:pPr>
        <w:spacing w:line="240" w:lineRule="auto"/>
        <w:ind w:left="-15" w:right="63"/>
      </w:pPr>
      <w:r>
        <w:t xml:space="preserve">Прием заявителей или их представителей в администрации проводится без предварительной записи. </w:t>
      </w:r>
    </w:p>
    <w:p w:rsidR="00920946" w:rsidRDefault="00012875" w:rsidP="00A4659A">
      <w:pPr>
        <w:spacing w:line="240" w:lineRule="auto"/>
        <w:ind w:left="-15" w:right="63"/>
      </w:pPr>
      <w:r>
        <w:t>1.3.10. Обращения заявителя или его представителя о предоставлении информации по вопросам предоставления муниципальной услуги рассматриваютс</w:t>
      </w:r>
      <w:r>
        <w:t xml:space="preserve">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 </w:t>
      </w:r>
    </w:p>
    <w:p w:rsidR="00920946" w:rsidRDefault="00012875" w:rsidP="00A4659A">
      <w:pPr>
        <w:spacing w:line="240" w:lineRule="auto"/>
        <w:ind w:left="-15" w:right="63"/>
      </w:pPr>
      <w:r>
        <w:t>Днем регистрации обращен</w:t>
      </w:r>
      <w:r>
        <w:t xml:space="preserve">ия является день его поступления в администрацию. </w:t>
      </w:r>
    </w:p>
    <w:p w:rsidR="00920946" w:rsidRDefault="00012875" w:rsidP="00A4659A">
      <w:pPr>
        <w:spacing w:line="240" w:lineRule="auto"/>
        <w:ind w:left="-15" w:right="63"/>
      </w:pPr>
      <w:r>
        <w:lastRenderedPageBreak/>
        <w:t xml:space="preserve"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 </w:t>
      </w:r>
    </w:p>
    <w:p w:rsidR="00920946" w:rsidRDefault="00012875" w:rsidP="00A4659A">
      <w:pPr>
        <w:spacing w:line="240" w:lineRule="auto"/>
        <w:ind w:left="-15" w:right="63"/>
      </w:pPr>
      <w:r>
        <w:t>Ответ на обращение, поступи</w:t>
      </w:r>
      <w:r>
        <w:t xml:space="preserve">вшее в администрацию в письменной форме, направляется по почтовому адресу, указанному в обращении, поступившем в администрацию в письменной форме. </w:t>
      </w:r>
    </w:p>
    <w:p w:rsidR="00920946" w:rsidRDefault="00012875" w:rsidP="00A4659A">
      <w:pPr>
        <w:spacing w:line="240" w:lineRule="auto"/>
        <w:ind w:left="-15" w:right="63"/>
      </w:pPr>
      <w:r>
        <w:t>1.3.11. Информация о месте нахождения и графике работы администрации, контактные телефоны, адрес официальног</w:t>
      </w:r>
      <w:r>
        <w:t xml:space="preserve">о сайта администрации и электронной почты администрации,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 </w:t>
      </w:r>
    </w:p>
    <w:p w:rsidR="00920946" w:rsidRDefault="00012875" w:rsidP="00A4659A">
      <w:pPr>
        <w:spacing w:line="240" w:lineRule="auto"/>
        <w:ind w:left="709" w:right="3609" w:firstLine="0"/>
      </w:pPr>
      <w:r>
        <w:t xml:space="preserve"> </w:t>
      </w:r>
      <w:r>
        <w:t>на оф</w:t>
      </w:r>
      <w:r w:rsidR="00A4659A">
        <w:t>ициальном сайте администрации.</w:t>
      </w:r>
      <w:r>
        <w:t xml:space="preserve"> </w:t>
      </w:r>
    </w:p>
    <w:p w:rsidR="00920946" w:rsidRDefault="00012875" w:rsidP="00A4659A">
      <w:pPr>
        <w:spacing w:line="240" w:lineRule="auto"/>
        <w:ind w:left="-15" w:right="63"/>
      </w:pPr>
      <w:r>
        <w:t xml:space="preserve">1.3.12. На информационных стендах, расположенных в помещениях, занимаемых администрацией, размещается следующая информация: </w:t>
      </w:r>
    </w:p>
    <w:p w:rsidR="00920946" w:rsidRDefault="00012875" w:rsidP="00E33B19">
      <w:pPr>
        <w:spacing w:line="240" w:lineRule="auto"/>
        <w:ind w:left="-15" w:right="63"/>
      </w:pPr>
      <w:r>
        <w:t xml:space="preserve">о муниципальном округе, предоставляющем муниципальную услугу, включая информацию </w:t>
      </w:r>
      <w:r>
        <w:t>о месте нахождения, графике работы, контактных телефонах, адресе официального сайта администрации и электронной почты администрации, осуществляющих предоставление муниципальной услуги;</w:t>
      </w:r>
      <w:r>
        <w:t xml:space="preserve"> о порядке предоставления муниципальной услуги и ходе предоставления му</w:t>
      </w:r>
      <w:r>
        <w:t xml:space="preserve">ниципальной услуги, в том числе об услугах, которые являются необходимыми и обязательными для предоставления </w:t>
      </w:r>
      <w:r>
        <w:t xml:space="preserve">муниципальной услуги; о времени приема документов, необходимых для предоставления </w:t>
      </w:r>
      <w:r>
        <w:t xml:space="preserve">муниципальной услуги; </w:t>
      </w:r>
      <w:r>
        <w:t>о сроке предоставления муниципальной усл</w:t>
      </w:r>
      <w:r>
        <w:t xml:space="preserve">уги; </w:t>
      </w:r>
      <w:r>
        <w:t xml:space="preserve">об основаниях отказа в приеме документов, необходимых для </w:t>
      </w:r>
      <w:r>
        <w:t xml:space="preserve">предоставления муниципальной услуги; </w:t>
      </w:r>
      <w:r>
        <w:t xml:space="preserve">об основаниях отказа в предоставлении муниципальной услуги; </w:t>
      </w:r>
      <w:r>
        <w:t xml:space="preserve">о </w:t>
      </w:r>
      <w:r>
        <w:t xml:space="preserve">порядке </w:t>
      </w:r>
      <w:r>
        <w:t xml:space="preserve">обжалования </w:t>
      </w:r>
      <w:r>
        <w:t xml:space="preserve">решений </w:t>
      </w:r>
      <w:r>
        <w:t xml:space="preserve">и </w:t>
      </w:r>
      <w:r>
        <w:t xml:space="preserve">действий </w:t>
      </w:r>
      <w:r>
        <w:tab/>
        <w:t>(бездействия), принимаемых (совершаемых) в ра</w:t>
      </w:r>
      <w:r>
        <w:t xml:space="preserve">мках предоставления муниципальной </w:t>
      </w:r>
      <w:r>
        <w:t xml:space="preserve">услуги; извлечения из законодательных и иных нормативных правовых актов, </w:t>
      </w:r>
      <w:r>
        <w:t xml:space="preserve">содержащих нормы, регулирующие предоставление муниципальной услуги;  текст настоящего административного регламента. </w:t>
      </w:r>
    </w:p>
    <w:p w:rsidR="00920946" w:rsidRDefault="00012875" w:rsidP="00E33B19">
      <w:pPr>
        <w:spacing w:after="0" w:line="240" w:lineRule="auto"/>
        <w:ind w:left="709" w:right="0" w:firstLine="0"/>
        <w:jc w:val="left"/>
      </w:pPr>
      <w:r>
        <w:t xml:space="preserve"> </w:t>
      </w:r>
    </w:p>
    <w:p w:rsidR="00920946" w:rsidRDefault="00012875" w:rsidP="00E33B19">
      <w:pPr>
        <w:pStyle w:val="1"/>
        <w:spacing w:line="240" w:lineRule="auto"/>
        <w:ind w:left="1892" w:hanging="280"/>
      </w:pPr>
      <w:r>
        <w:t>Стандарт предоставления муни</w:t>
      </w:r>
      <w:r>
        <w:t xml:space="preserve">ципальной Услуги </w:t>
      </w:r>
    </w:p>
    <w:p w:rsidR="00920946" w:rsidRDefault="00012875" w:rsidP="00E33B19">
      <w:pPr>
        <w:spacing w:after="19" w:line="240" w:lineRule="auto"/>
        <w:ind w:left="566" w:right="0" w:firstLine="0"/>
        <w:jc w:val="center"/>
      </w:pPr>
      <w:r>
        <w:rPr>
          <w:b/>
        </w:rPr>
        <w:t xml:space="preserve"> </w:t>
      </w:r>
    </w:p>
    <w:p w:rsidR="00920946" w:rsidRDefault="00012875" w:rsidP="00E33B19">
      <w:pPr>
        <w:spacing w:line="240" w:lineRule="auto"/>
        <w:ind w:left="708" w:right="63" w:firstLine="0"/>
      </w:pPr>
      <w:r>
        <w:t xml:space="preserve">2.1. Наименование муниципальной услуги </w:t>
      </w:r>
    </w:p>
    <w:p w:rsidR="00920946" w:rsidRDefault="00012875" w:rsidP="00E33B19">
      <w:pPr>
        <w:spacing w:line="240" w:lineRule="auto"/>
        <w:ind w:left="-15" w:right="63"/>
      </w:pPr>
      <w:r>
        <w:t xml:space="preserve">2.1.1. Под муниципальной услугой в настоящем административном регламенте понимается дача письменных разъяснений по вопросам применения нормативных правовых актов органов местного самоуправления </w:t>
      </w:r>
      <w:r w:rsidR="00A4659A">
        <w:t>сельского поселения</w:t>
      </w:r>
      <w:r>
        <w:t xml:space="preserve"> о местных налогах и сборах. </w:t>
      </w:r>
    </w:p>
    <w:p w:rsidR="00920946" w:rsidRDefault="00012875" w:rsidP="00E33B19">
      <w:pPr>
        <w:spacing w:line="240" w:lineRule="auto"/>
        <w:ind w:left="-15" w:right="63"/>
      </w:pPr>
      <w:r>
        <w:t xml:space="preserve">2.2. Наименование муниципального округа, предоставляющего муниципальную услугу </w:t>
      </w:r>
    </w:p>
    <w:p w:rsidR="00920946" w:rsidRDefault="00012875" w:rsidP="00E33B19">
      <w:pPr>
        <w:spacing w:line="240" w:lineRule="auto"/>
        <w:ind w:left="-15" w:right="63"/>
      </w:pPr>
      <w:r>
        <w:t xml:space="preserve">2.2.1. Предоставление муниципальной услуги осуществляет администрация. </w:t>
      </w:r>
    </w:p>
    <w:p w:rsidR="00920946" w:rsidRDefault="00012875" w:rsidP="00E33B19">
      <w:pPr>
        <w:spacing w:line="240" w:lineRule="auto"/>
        <w:ind w:left="-15" w:right="63" w:firstLine="568"/>
      </w:pPr>
      <w:r>
        <w:lastRenderedPageBreak/>
        <w:t>Администрация предост</w:t>
      </w:r>
      <w:r>
        <w:t xml:space="preserve">авляет муниципальную услугу через финансовое </w:t>
      </w:r>
      <w:r w:rsidR="00A4659A">
        <w:t xml:space="preserve">орган </w:t>
      </w:r>
      <w:r>
        <w:t xml:space="preserve">администрации </w:t>
      </w:r>
      <w:r w:rsidR="00A4659A">
        <w:t>сельского поселения</w:t>
      </w:r>
      <w:r>
        <w:t xml:space="preserve">. </w:t>
      </w:r>
    </w:p>
    <w:p w:rsidR="00920946" w:rsidRDefault="00012875" w:rsidP="00E33B19">
      <w:pPr>
        <w:spacing w:line="240" w:lineRule="auto"/>
        <w:ind w:left="-15" w:right="63"/>
      </w:pPr>
      <w:r>
        <w:t>2.2.2.  При предоставлении муниципальной услуги администрация не вправе требовать от заявителей или их представителей осуществлени</w:t>
      </w:r>
      <w:r>
        <w:t>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</w:t>
      </w:r>
      <w:r>
        <w:t>тся необходимыми и обязательными для предоставления муниципальных услуг.</w:t>
      </w:r>
      <w:r>
        <w:rPr>
          <w:i/>
        </w:rPr>
        <w:t xml:space="preserve"> </w:t>
      </w:r>
    </w:p>
    <w:p w:rsidR="00A4659A" w:rsidRDefault="00012875" w:rsidP="00E33B19">
      <w:pPr>
        <w:spacing w:line="240" w:lineRule="auto"/>
        <w:ind w:left="709" w:right="214" w:firstLine="0"/>
      </w:pPr>
      <w:r>
        <w:t xml:space="preserve">2.3. Описание результата предоставления муниципальной услуги </w:t>
      </w:r>
    </w:p>
    <w:p w:rsidR="00920946" w:rsidRDefault="00012875" w:rsidP="00E33B19">
      <w:pPr>
        <w:spacing w:line="240" w:lineRule="auto"/>
        <w:ind w:right="214" w:firstLine="709"/>
      </w:pPr>
      <w:r>
        <w:t xml:space="preserve">2.3.1.  Результатом предоставления муниципальной услуги является: </w:t>
      </w:r>
      <w:r>
        <w:t>письменное разъяснение по вопросам применения муниципа</w:t>
      </w:r>
      <w:r>
        <w:t xml:space="preserve">льных </w:t>
      </w:r>
      <w:r>
        <w:t xml:space="preserve">правовых актов о налогах и сборах; письменный отказ в предоставлении муниципальной услуги. </w:t>
      </w:r>
    </w:p>
    <w:p w:rsidR="00920946" w:rsidRDefault="00012875" w:rsidP="00E33B19">
      <w:pPr>
        <w:spacing w:line="240" w:lineRule="auto"/>
        <w:ind w:left="709" w:right="63" w:firstLine="0"/>
      </w:pPr>
      <w:r>
        <w:t xml:space="preserve">2.4.  Срок предоставления муниципальной услуги. </w:t>
      </w:r>
    </w:p>
    <w:p w:rsidR="00920946" w:rsidRDefault="00012875" w:rsidP="00E33B19">
      <w:pPr>
        <w:spacing w:line="240" w:lineRule="auto"/>
        <w:ind w:left="-15" w:right="63"/>
      </w:pPr>
      <w:r>
        <w:t xml:space="preserve">2.4.1. Муниципальная услуга предоставляется в течение </w:t>
      </w:r>
      <w:r w:rsidR="00A4659A">
        <w:t>30 дней</w:t>
      </w:r>
      <w:r>
        <w:t xml:space="preserve"> со дня представления заявления в админист</w:t>
      </w:r>
      <w:r>
        <w:t xml:space="preserve">рацию. </w:t>
      </w:r>
    </w:p>
    <w:p w:rsidR="00920946" w:rsidRDefault="00012875" w:rsidP="00E33B19">
      <w:pPr>
        <w:spacing w:line="240" w:lineRule="auto"/>
        <w:ind w:left="-15" w:right="63"/>
      </w:pPr>
      <w:r>
        <w:t xml:space="preserve">2.5. Нормативные правовые акты, регулирующие предоставление муниципальной услуги </w:t>
      </w:r>
    </w:p>
    <w:p w:rsidR="00920946" w:rsidRDefault="00012875" w:rsidP="00E33B19">
      <w:pPr>
        <w:spacing w:line="240" w:lineRule="auto"/>
        <w:ind w:left="-15" w:right="63"/>
      </w:pPr>
      <w: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</w:t>
      </w:r>
      <w:r>
        <w:t>ещается на официальном сайте администрации</w:t>
      </w:r>
      <w:r>
        <w:t xml:space="preserve">. </w:t>
      </w:r>
    </w:p>
    <w:p w:rsidR="00920946" w:rsidRDefault="00012875" w:rsidP="00E33B19">
      <w:pPr>
        <w:spacing w:line="240" w:lineRule="auto"/>
        <w:ind w:left="-15" w:right="63"/>
      </w:pPr>
      <w: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t xml:space="preserve">предоставления муниципальной услуги, подлежащих представлению заявителем или его представителем, способы их получения заявителем или его представителем, в том числе в электронной форме, порядок их представления </w:t>
      </w:r>
    </w:p>
    <w:p w:rsidR="00920946" w:rsidRDefault="00012875" w:rsidP="00E33B19">
      <w:pPr>
        <w:spacing w:line="240" w:lineRule="auto"/>
        <w:ind w:left="-15" w:right="63"/>
      </w:pPr>
      <w:r>
        <w:t xml:space="preserve">2.6.1. </w:t>
      </w:r>
      <w:r>
        <w:t xml:space="preserve">Для предоставления муниципальной услуги заявителем или его представителем в администрацию подается (направляется) письменное заявление по форме согласно приложению к настоящему административному регламенту (далее – заявление). </w:t>
      </w:r>
    </w:p>
    <w:p w:rsidR="00920946" w:rsidRDefault="00012875" w:rsidP="00E33B19">
      <w:pPr>
        <w:spacing w:line="240" w:lineRule="auto"/>
        <w:ind w:left="-15" w:right="63"/>
      </w:pPr>
      <w:r>
        <w:t>2.6.2. Заявитель или его пре</w:t>
      </w:r>
      <w:r>
        <w:t xml:space="preserve">дставитель представляет (направляет) заявление, указанное в пункте 2.6.1. настоящего административного регламента, одним из следующих способов: </w:t>
      </w:r>
    </w:p>
    <w:p w:rsidR="00920946" w:rsidRDefault="00012875" w:rsidP="00E33B19">
      <w:pPr>
        <w:spacing w:line="240" w:lineRule="auto"/>
        <w:ind w:left="709" w:right="63" w:firstLine="0"/>
      </w:pPr>
      <w:r>
        <w:t xml:space="preserve"> путем личного обращения в администрацию; </w:t>
      </w:r>
    </w:p>
    <w:p w:rsidR="00920946" w:rsidRDefault="00012875" w:rsidP="00E33B19">
      <w:pPr>
        <w:spacing w:line="240" w:lineRule="auto"/>
        <w:ind w:left="-15" w:right="63"/>
      </w:pPr>
      <w:r>
        <w:t xml:space="preserve"> через организации почтовой связи. В этом случае прилагаемые к заявл</w:t>
      </w:r>
      <w:r>
        <w:t>ению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  <w:r>
        <w:t xml:space="preserve"> </w:t>
      </w:r>
    </w:p>
    <w:p w:rsidR="00920946" w:rsidRDefault="00012875" w:rsidP="00E33B19">
      <w:pPr>
        <w:spacing w:after="39" w:line="240" w:lineRule="auto"/>
        <w:ind w:left="10" w:right="62" w:firstLine="557"/>
      </w:pPr>
      <w:r>
        <w:lastRenderedPageBreak/>
        <w:t xml:space="preserve"> путем направления на официальный адрес электронной почты </w:t>
      </w:r>
      <w:r>
        <w:t xml:space="preserve">администрации. </w:t>
      </w:r>
    </w:p>
    <w:p w:rsidR="00920946" w:rsidRDefault="00012875" w:rsidP="00E33B19">
      <w:pPr>
        <w:spacing w:line="240" w:lineRule="auto"/>
        <w:ind w:left="-15" w:right="63"/>
      </w:pPr>
      <w:r>
        <w:t xml:space="preserve">2.6.3. </w:t>
      </w:r>
      <w:r>
        <w:t xml:space="preserve">При предоставлении муниципальной услуги администрация не вправе требовать от заявителей или их представителей документы, не указанные в пункте 2.6.1. настоящего административного регламента. </w:t>
      </w:r>
    </w:p>
    <w:p w:rsidR="00920946" w:rsidRDefault="00012875" w:rsidP="00E33B19">
      <w:pPr>
        <w:spacing w:line="240" w:lineRule="auto"/>
        <w:ind w:left="-15" w:right="63"/>
      </w:pPr>
      <w:r>
        <w:t>2.7.  Перечень оснований для отказа в приеме документов, необход</w:t>
      </w:r>
      <w:r>
        <w:t xml:space="preserve">имых для предоставления муниципальной услуги </w:t>
      </w:r>
    </w:p>
    <w:p w:rsidR="00920946" w:rsidRDefault="00012875" w:rsidP="00E33B19">
      <w:pPr>
        <w:spacing w:line="240" w:lineRule="auto"/>
        <w:ind w:left="-15" w:right="63"/>
      </w:pPr>
      <w:r>
        <w:t xml:space="preserve">2.7.1.  Основания отказа в приеме заявления и документов, необходимых для предоставления муниципальной услуги, законодательством не установлены. </w:t>
      </w:r>
    </w:p>
    <w:p w:rsidR="00920946" w:rsidRDefault="00012875" w:rsidP="00E33B19">
      <w:pPr>
        <w:spacing w:line="240" w:lineRule="auto"/>
        <w:ind w:left="-15" w:right="63"/>
      </w:pPr>
      <w:r>
        <w:t>2.8. Перечень оснований для приостановления или отказа в предост</w:t>
      </w:r>
      <w:r>
        <w:t xml:space="preserve">авлении муниципальной услуги </w:t>
      </w:r>
    </w:p>
    <w:p w:rsidR="00920946" w:rsidRDefault="00012875" w:rsidP="00E33B19">
      <w:pPr>
        <w:spacing w:line="240" w:lineRule="auto"/>
        <w:ind w:left="-15" w:right="63"/>
      </w:pPr>
      <w:r>
        <w:t xml:space="preserve">2.8.1. Основания для приостановления предоставления муниципальной услуги законодательством не предусмотрены. </w:t>
      </w:r>
    </w:p>
    <w:p w:rsidR="00920946" w:rsidRDefault="00012875" w:rsidP="00E33B19">
      <w:pPr>
        <w:spacing w:line="240" w:lineRule="auto"/>
        <w:ind w:left="-15" w:right="63"/>
      </w:pPr>
      <w:r>
        <w:t xml:space="preserve">2.8.2. Основаниями для отказа в предоставлении муниципальной услуги являются: </w:t>
      </w:r>
    </w:p>
    <w:p w:rsidR="00920946" w:rsidRDefault="00012875" w:rsidP="00E33B19">
      <w:pPr>
        <w:spacing w:line="240" w:lineRule="auto"/>
        <w:ind w:left="-15" w:right="63"/>
      </w:pPr>
      <w:r>
        <w:t>если в письменном заявлении не указан</w:t>
      </w:r>
      <w:r>
        <w:t>а фамилия заявителя, направившего обращение, или не указан почтовый адрес, по которому должен быть направлен ответ; если текст письменного за</w:t>
      </w:r>
      <w:r w:rsidR="00E33B19">
        <w:t>явления не поддается прочтению;</w:t>
      </w:r>
      <w:r>
        <w:t xml:space="preserve"> если в письменном заявлении содержится вопрос, на который </w:t>
      </w:r>
      <w:r>
        <w:t>администрацией многокр</w:t>
      </w:r>
      <w:r>
        <w:t>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если ответ по существу поставленного вопроса не может быть дан без разглашения сведений, составляющ</w:t>
      </w:r>
      <w:r>
        <w:t>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 если заявление соде</w:t>
      </w:r>
      <w:r>
        <w:t xml:space="preserve">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 </w:t>
      </w:r>
    </w:p>
    <w:p w:rsidR="00E33B19" w:rsidRDefault="00012875" w:rsidP="00E33B19">
      <w:pPr>
        <w:pStyle w:val="a5"/>
        <w:numPr>
          <w:ilvl w:val="1"/>
          <w:numId w:val="6"/>
        </w:numPr>
        <w:spacing w:line="240" w:lineRule="auto"/>
        <w:ind w:left="0" w:right="63" w:firstLine="567"/>
      </w:pPr>
      <w:r>
        <w:t>Размер платы, взимаемой с заявителя при предоставлении муниц</w:t>
      </w:r>
      <w:r>
        <w:t xml:space="preserve">ипальной услуги, и способ ее взимания. </w:t>
      </w:r>
    </w:p>
    <w:p w:rsidR="00920946" w:rsidRDefault="00012875" w:rsidP="00E33B19">
      <w:pPr>
        <w:pStyle w:val="a5"/>
        <w:spacing w:line="240" w:lineRule="auto"/>
        <w:ind w:left="0" w:right="63" w:firstLine="567"/>
      </w:pPr>
      <w:r>
        <w:t xml:space="preserve">Услуга предоставляется бесплатно. </w:t>
      </w:r>
    </w:p>
    <w:p w:rsidR="00920946" w:rsidRDefault="00012875" w:rsidP="00E33B19">
      <w:pPr>
        <w:spacing w:line="240" w:lineRule="auto"/>
        <w:ind w:left="-15" w:right="63"/>
      </w:pPr>
      <w:r>
        <w:t>2</w:t>
      </w:r>
      <w:r w:rsidR="00E33B19">
        <w:t xml:space="preserve">.10. </w:t>
      </w:r>
      <w: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не превышает 15 минут. </w:t>
      </w:r>
    </w:p>
    <w:p w:rsidR="00920946" w:rsidRDefault="00012875" w:rsidP="00E33B19">
      <w:pPr>
        <w:spacing w:line="240" w:lineRule="auto"/>
        <w:ind w:left="-15" w:right="63"/>
      </w:pPr>
      <w:r>
        <w:t>2.11. Срок регистрац</w:t>
      </w:r>
      <w:r>
        <w:t xml:space="preserve">ии запроса заявителя о предоставлении муниципальной услуги </w:t>
      </w:r>
    </w:p>
    <w:p w:rsidR="00920946" w:rsidRDefault="00012875" w:rsidP="00E33B19">
      <w:pPr>
        <w:spacing w:line="240" w:lineRule="auto"/>
        <w:ind w:left="-15" w:right="63"/>
      </w:pPr>
      <w:r>
        <w:t xml:space="preserve">Регистрация заявления о предоставлении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 </w:t>
      </w:r>
    </w:p>
    <w:p w:rsidR="00920946" w:rsidRDefault="00012875" w:rsidP="00E33B19">
      <w:pPr>
        <w:spacing w:line="240" w:lineRule="auto"/>
        <w:ind w:left="-15" w:right="63"/>
      </w:pPr>
      <w:r>
        <w:t xml:space="preserve">При поступлении в Администрацию заявления о предоставлении Услуги в письменной форме в нерабочий или праздничный день, регистрация </w:t>
      </w:r>
      <w:r>
        <w:lastRenderedPageBreak/>
        <w:t xml:space="preserve">заявления осуществляется в первый рабочий день, следующий за нерабочим или праздничным днем.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2.12. Требования к помещениям, </w:t>
      </w:r>
      <w:r>
        <w:t xml:space="preserve">в которых предоставляется муниципальная услуга.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2.12.1 Вход в здание администрации оборудуется информационной табличкой (вывеской), содержащей информацию о полном наименовании администрации. </w:t>
      </w:r>
    </w:p>
    <w:p w:rsidR="00920946" w:rsidRDefault="00012875" w:rsidP="00E33B19">
      <w:pPr>
        <w:spacing w:line="240" w:lineRule="auto"/>
        <w:ind w:left="-15" w:right="63"/>
      </w:pPr>
      <w:r>
        <w:t>2.12.2.   Администрация обеспечивает инвалидам (включая инвалид</w:t>
      </w:r>
      <w:r>
        <w:t xml:space="preserve">ов, использующих кресла-коляски и собак-проводников): </w:t>
      </w:r>
    </w:p>
    <w:p w:rsidR="00920946" w:rsidRDefault="00012875" w:rsidP="00E33B19">
      <w:pPr>
        <w:spacing w:line="240" w:lineRule="auto"/>
        <w:ind w:left="-15" w:right="63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 допуск в здание администрации собаки-</w:t>
      </w:r>
      <w: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 xml:space="preserve">ивно-правовому регулированию в сфере социальной защиты населения;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 </w:t>
      </w:r>
    </w:p>
    <w:p w:rsidR="00920946" w:rsidRDefault="00012875" w:rsidP="00E33B19">
      <w:pPr>
        <w:spacing w:line="240" w:lineRule="auto"/>
        <w:ind w:left="-15" w:right="63"/>
      </w:pPr>
      <w:r>
        <w:t>В случаях, если здание невозможно по</w:t>
      </w:r>
      <w:r>
        <w:t>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</w:t>
      </w:r>
      <w:r>
        <w:t xml:space="preserve">ия, меры для обеспечения доступа инвалидов к месту предоставления муниципальной услуги.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2.12.3 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</w:t>
      </w:r>
      <w:r>
        <w:t xml:space="preserve">заявителям или их представителям.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2.12.4. Прием заявителей или их представителей, документов, необходимых для предоставления муниципальной услуги, осуществляется в кабинетах администрации.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2.12.5.  Вход в кабинет администрации оборудуется информационной </w:t>
      </w:r>
      <w:r>
        <w:t xml:space="preserve">табличкой (вывеской) с указанием номера кабинета, в котором осуществляется предоставление муниципальной услуги. </w:t>
      </w:r>
    </w:p>
    <w:p w:rsidR="00920946" w:rsidRDefault="00012875" w:rsidP="00E33B19">
      <w:pPr>
        <w:spacing w:line="240" w:lineRule="auto"/>
        <w:ind w:left="-15" w:right="63"/>
      </w:pPr>
      <w:r>
        <w:t>2.12.6.  Каждое рабочее место должностных лиц администрации должно быть оборудовано персональным компьютером с возможностью доступа к необходим</w:t>
      </w:r>
      <w:r>
        <w:t xml:space="preserve">ым информационным базам данных, печатающим и сканирующим устройствам.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2.12.7. 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 </w:t>
      </w:r>
    </w:p>
    <w:p w:rsidR="00920946" w:rsidRDefault="00012875" w:rsidP="00E33B19">
      <w:pPr>
        <w:spacing w:line="240" w:lineRule="auto"/>
        <w:ind w:left="-15" w:right="63"/>
      </w:pPr>
      <w:r>
        <w:lastRenderedPageBreak/>
        <w:t>2.12.8. Места ожида</w:t>
      </w:r>
      <w:r>
        <w:t xml:space="preserve">ния в очереди на прием, подачу документов, необходимых для предоставления муниципальной услуги, оборудуются стульями, кресельными секциями, скамьями. </w:t>
      </w:r>
    </w:p>
    <w:p w:rsidR="00920946" w:rsidRDefault="00012875" w:rsidP="00E33B19">
      <w:pPr>
        <w:spacing w:line="240" w:lineRule="auto"/>
        <w:ind w:left="-15" w:right="63"/>
      </w:pPr>
      <w:r>
        <w:t>2.12.9. Места для заполнения документов оборудуются информационными стендами, стульями и столами для возм</w:t>
      </w:r>
      <w:r>
        <w:t xml:space="preserve">ожности оформления документов. </w:t>
      </w:r>
    </w:p>
    <w:p w:rsidR="00920946" w:rsidRDefault="00E33B19" w:rsidP="00E33B19">
      <w:pPr>
        <w:spacing w:line="240" w:lineRule="auto"/>
        <w:ind w:left="-15" w:right="63"/>
      </w:pPr>
      <w:r>
        <w:t xml:space="preserve">2.12.10 </w:t>
      </w:r>
      <w:r w:rsidR="00012875">
        <w:t xml:space="preserve">Информационные стенды размещаются на видном, доступном для заявителей и их представителей месте и призваны обеспечить заявителя или его представителя исчерпывающей информацией. Стенды должны быть оформлены в едином </w:t>
      </w:r>
      <w:r w:rsidR="00012875">
        <w:t xml:space="preserve">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 </w:t>
      </w:r>
    </w:p>
    <w:p w:rsidR="00920946" w:rsidRDefault="00012875" w:rsidP="00E33B19">
      <w:pPr>
        <w:spacing w:line="240" w:lineRule="auto"/>
        <w:ind w:left="-15" w:right="63"/>
      </w:pPr>
      <w:r>
        <w:t>2</w:t>
      </w:r>
      <w:r>
        <w:t>.13.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>
        <w:t>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услуг(в том числе в полном об</w:t>
      </w:r>
      <w:r>
        <w:t xml:space="preserve">ъеме) </w:t>
      </w:r>
    </w:p>
    <w:p w:rsidR="00920946" w:rsidRDefault="00012875" w:rsidP="00E33B19">
      <w:pPr>
        <w:spacing w:line="240" w:lineRule="auto"/>
        <w:ind w:left="-15" w:right="63"/>
      </w:pPr>
      <w:r>
        <w:t xml:space="preserve">2.13.1. Основными показателями доступности и качества муниципальной услуги являются: </w:t>
      </w:r>
    </w:p>
    <w:p w:rsidR="00920946" w:rsidRDefault="00012875" w:rsidP="00E33B19">
      <w:pPr>
        <w:spacing w:after="39" w:line="240" w:lineRule="auto"/>
        <w:ind w:left="10" w:right="62" w:firstLine="557"/>
      </w:pPr>
      <w:r>
        <w:t xml:space="preserve">соблюдение требований к местам предоставления муниципальной </w:t>
      </w:r>
    </w:p>
    <w:p w:rsidR="00E33B19" w:rsidRDefault="00012875" w:rsidP="00E33B19">
      <w:pPr>
        <w:spacing w:line="240" w:lineRule="auto"/>
        <w:ind w:right="1635" w:hanging="15"/>
      </w:pPr>
      <w:r>
        <w:t xml:space="preserve">услуги, их транспортной доступности; </w:t>
      </w:r>
    </w:p>
    <w:p w:rsidR="00920946" w:rsidRDefault="00012875" w:rsidP="00E33B19">
      <w:pPr>
        <w:spacing w:line="240" w:lineRule="auto"/>
        <w:ind w:right="1635" w:firstLine="567"/>
      </w:pPr>
      <w:r>
        <w:t xml:space="preserve">среднее время ожидания в </w:t>
      </w:r>
      <w:r w:rsidR="00E33B19">
        <w:t>о</w:t>
      </w:r>
      <w:r>
        <w:t xml:space="preserve">череди при подаче документов; </w:t>
      </w:r>
    </w:p>
    <w:p w:rsidR="00920946" w:rsidRDefault="00012875" w:rsidP="00E33B19">
      <w:pPr>
        <w:tabs>
          <w:tab w:val="center" w:pos="1377"/>
          <w:tab w:val="center" w:pos="3015"/>
          <w:tab w:val="center" w:pos="4126"/>
          <w:tab w:val="center" w:pos="5358"/>
          <w:tab w:val="center" w:pos="6976"/>
          <w:tab w:val="center" w:pos="7879"/>
          <w:tab w:val="right" w:pos="9426"/>
        </w:tabs>
        <w:spacing w:after="39" w:line="240" w:lineRule="auto"/>
        <w:ind w:right="0" w:firstLine="567"/>
      </w:pPr>
      <w:r>
        <w:t>количес</w:t>
      </w:r>
      <w:r>
        <w:t xml:space="preserve">тво </w:t>
      </w:r>
      <w:r w:rsidR="00E33B19">
        <w:t xml:space="preserve">обращений об обжаловании решений и </w:t>
      </w:r>
      <w:r>
        <w:t xml:space="preserve">действий </w:t>
      </w:r>
      <w:r>
        <w:t xml:space="preserve">(бездействия) администрации, а также должностных лиц администрации; количество взаимодействий заявителя или его представителя с </w:t>
      </w:r>
      <w:r>
        <w:t xml:space="preserve">должностными лицами, их продолжительность; </w:t>
      </w:r>
    </w:p>
    <w:p w:rsidR="00920946" w:rsidRDefault="00012875" w:rsidP="00E33B19">
      <w:pPr>
        <w:tabs>
          <w:tab w:val="center" w:pos="1485"/>
          <w:tab w:val="center" w:pos="3242"/>
          <w:tab w:val="center" w:pos="4978"/>
          <w:tab w:val="center" w:pos="6153"/>
          <w:tab w:val="center" w:pos="9356"/>
          <w:tab w:val="right" w:pos="9426"/>
        </w:tabs>
        <w:spacing w:line="240" w:lineRule="auto"/>
        <w:ind w:right="0" w:firstLine="567"/>
      </w:pPr>
      <w:r>
        <w:t xml:space="preserve">возможность </w:t>
      </w:r>
      <w:r>
        <w:t xml:space="preserve">получения </w:t>
      </w:r>
      <w:r>
        <w:t xml:space="preserve">информации </w:t>
      </w:r>
      <w:r>
        <w:t xml:space="preserve">о </w:t>
      </w:r>
      <w:r>
        <w:t xml:space="preserve">ходе </w:t>
      </w:r>
      <w:r>
        <w:tab/>
        <w:t xml:space="preserve">предоставления </w:t>
      </w:r>
      <w:r w:rsidR="00E33B19">
        <w:t>м</w:t>
      </w:r>
      <w:r>
        <w:t>униципальной услуги.</w:t>
      </w:r>
    </w:p>
    <w:p w:rsidR="00920946" w:rsidRDefault="00012875" w:rsidP="00E33B19">
      <w:pPr>
        <w:spacing w:line="240" w:lineRule="auto"/>
        <w:ind w:left="-15" w:right="63"/>
      </w:pPr>
      <w:r>
        <w:t>2.13.2.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</w:t>
      </w:r>
      <w:r>
        <w:t xml:space="preserve"> в администрации. </w:t>
      </w:r>
    </w:p>
    <w:p w:rsidR="00920946" w:rsidRDefault="00012875" w:rsidP="00E33B19">
      <w:pPr>
        <w:spacing w:line="240" w:lineRule="auto"/>
        <w:ind w:left="-15" w:right="63"/>
      </w:pPr>
      <w:r>
        <w:t xml:space="preserve">2.13.3.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 </w:t>
      </w:r>
    </w:p>
    <w:p w:rsidR="00E33B19" w:rsidRDefault="00012875" w:rsidP="00E33B19">
      <w:pPr>
        <w:tabs>
          <w:tab w:val="center" w:pos="914"/>
          <w:tab w:val="center" w:pos="1939"/>
          <w:tab w:val="center" w:pos="3491"/>
          <w:tab w:val="center" w:pos="5431"/>
          <w:tab w:val="center" w:pos="6844"/>
          <w:tab w:val="right" w:pos="9426"/>
        </w:tabs>
        <w:spacing w:line="240" w:lineRule="auto"/>
        <w:ind w:right="0" w:firstLine="567"/>
      </w:pPr>
      <w:r>
        <w:t xml:space="preserve">для </w:t>
      </w:r>
      <w:r>
        <w:t xml:space="preserve">подачи </w:t>
      </w:r>
      <w:r>
        <w:tab/>
        <w:t xml:space="preserve">документов, </w:t>
      </w:r>
      <w:r>
        <w:t xml:space="preserve">необходимых </w:t>
      </w:r>
      <w:r>
        <w:t xml:space="preserve">для </w:t>
      </w:r>
      <w:r>
        <w:t xml:space="preserve">предоставления </w:t>
      </w:r>
      <w:r>
        <w:t>муниципальной у</w:t>
      </w:r>
      <w:r>
        <w:t xml:space="preserve">слуги; </w:t>
      </w:r>
    </w:p>
    <w:p w:rsidR="00920946" w:rsidRDefault="00012875" w:rsidP="00E33B19">
      <w:pPr>
        <w:tabs>
          <w:tab w:val="center" w:pos="914"/>
          <w:tab w:val="center" w:pos="1939"/>
          <w:tab w:val="center" w:pos="3491"/>
          <w:tab w:val="center" w:pos="5431"/>
          <w:tab w:val="center" w:pos="6844"/>
          <w:tab w:val="right" w:pos="9426"/>
        </w:tabs>
        <w:spacing w:line="240" w:lineRule="auto"/>
        <w:ind w:right="0" w:firstLine="567"/>
      </w:pPr>
      <w:r>
        <w:t xml:space="preserve">для получения результата предоставления муниципальной услуги. </w:t>
      </w:r>
    </w:p>
    <w:p w:rsidR="00920946" w:rsidRDefault="00012875" w:rsidP="00E33B19">
      <w:pPr>
        <w:spacing w:line="240" w:lineRule="auto"/>
        <w:ind w:left="-15" w:right="63"/>
      </w:pPr>
      <w:r>
        <w:t>2.13.4.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</w:t>
      </w:r>
      <w:r>
        <w:t xml:space="preserve">му из </w:t>
      </w:r>
      <w:r>
        <w:lastRenderedPageBreak/>
        <w:t xml:space="preserve">указанных в пункте 3.3.5. настоящего административного регламента видов взаимодействия. </w:t>
      </w:r>
    </w:p>
    <w:p w:rsidR="00920946" w:rsidRDefault="00E33B19" w:rsidP="00E33B19">
      <w:pPr>
        <w:spacing w:line="240" w:lineRule="auto"/>
        <w:ind w:left="-15" w:right="63"/>
      </w:pPr>
      <w:r>
        <w:t xml:space="preserve">2.13.5. </w:t>
      </w:r>
      <w:r w:rsidR="00012875">
        <w:t>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</w:t>
      </w:r>
      <w:r w:rsidR="00012875">
        <w:t xml:space="preserve">ь двух раз. </w:t>
      </w:r>
    </w:p>
    <w:p w:rsidR="00920946" w:rsidRDefault="00E33B19" w:rsidP="00E33B19">
      <w:pPr>
        <w:spacing w:line="240" w:lineRule="auto"/>
        <w:ind w:left="-15" w:right="63"/>
      </w:pPr>
      <w:r>
        <w:t xml:space="preserve">2.13.6. </w:t>
      </w:r>
      <w:r w:rsidR="00012875">
        <w:t xml:space="preserve">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администрации, Портала. </w:t>
      </w:r>
    </w:p>
    <w:p w:rsidR="00920946" w:rsidRDefault="00012875" w:rsidP="00E33B19">
      <w:pPr>
        <w:spacing w:line="240" w:lineRule="auto"/>
        <w:ind w:left="-15" w:right="63"/>
      </w:pPr>
      <w:r>
        <w:t>Возможность получения муниципальной услуги путем обращения в многофункциона</w:t>
      </w:r>
      <w:r>
        <w:t xml:space="preserve">льный центр предоставления государственных и муниципальных услуг, в том числе путем комплексного запроса, не предусмотрена. </w:t>
      </w:r>
    </w:p>
    <w:p w:rsidR="00920946" w:rsidRDefault="00E33B19" w:rsidP="00E33B19">
      <w:pPr>
        <w:spacing w:line="240" w:lineRule="auto"/>
        <w:ind w:left="-15" w:right="63"/>
      </w:pPr>
      <w:r>
        <w:t xml:space="preserve">2.13.7. </w:t>
      </w:r>
      <w:r w:rsidR="00012875">
        <w:t>Заявитель или его представитель имеет возможность получить информацию о ходе предоставления муниципальной услуги в админис</w:t>
      </w:r>
      <w:r w:rsidR="00012875">
        <w:t xml:space="preserve">трации в порядке, установленном пунктами 1.3.2. -1.3.3. настоящего административного регламента. </w:t>
      </w:r>
    </w:p>
    <w:p w:rsidR="00920946" w:rsidRDefault="00012875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920946" w:rsidRDefault="00012875" w:rsidP="00D66947">
      <w:pPr>
        <w:pStyle w:val="1"/>
        <w:spacing w:after="13" w:line="240" w:lineRule="auto"/>
        <w:ind w:left="10"/>
        <w:jc w:val="center"/>
      </w:pPr>
      <w:r>
        <w:t xml:space="preserve">Состав, последовательность и сроки выполнения административных процедур, требования к порядку их выполнения, в </w:t>
      </w:r>
      <w:r w:rsidRPr="00E33B19">
        <w:t xml:space="preserve">том числе особенности выполнения административных процедур в электронной форме </w:t>
      </w:r>
    </w:p>
    <w:p w:rsidR="00920946" w:rsidRDefault="00012875" w:rsidP="00D66947">
      <w:pPr>
        <w:spacing w:after="19" w:line="240" w:lineRule="auto"/>
        <w:ind w:left="708" w:right="0" w:firstLine="0"/>
        <w:jc w:val="center"/>
      </w:pPr>
      <w:r>
        <w:rPr>
          <w:b/>
        </w:rPr>
        <w:t xml:space="preserve"> </w:t>
      </w:r>
    </w:p>
    <w:p w:rsidR="00920946" w:rsidRDefault="00012875" w:rsidP="00D66947">
      <w:pPr>
        <w:spacing w:line="240" w:lineRule="auto"/>
        <w:ind w:left="709" w:right="63" w:firstLine="0"/>
      </w:pPr>
      <w:r>
        <w:t xml:space="preserve">3.1. Состав и последовательность административных процедур </w:t>
      </w:r>
    </w:p>
    <w:p w:rsidR="00920946" w:rsidRDefault="00012875" w:rsidP="00D66947">
      <w:pPr>
        <w:spacing w:line="240" w:lineRule="auto"/>
        <w:ind w:left="-15" w:right="63"/>
      </w:pPr>
      <w:r>
        <w:t xml:space="preserve">3.1.1. Предоставление муниципальной услуги включает в себя следующие административные процедуры: </w:t>
      </w:r>
    </w:p>
    <w:p w:rsidR="00920946" w:rsidRDefault="00012875" w:rsidP="00D66947">
      <w:pPr>
        <w:spacing w:line="240" w:lineRule="auto"/>
        <w:ind w:right="63" w:firstLine="709"/>
      </w:pPr>
      <w:r>
        <w:t>прием и регистра</w:t>
      </w:r>
      <w:r>
        <w:t xml:space="preserve">ция заявления, представленных заявителем или его </w:t>
      </w:r>
      <w:r>
        <w:t xml:space="preserve">представителем; принятие решения о рассмотрении заявления или решения об отказе в </w:t>
      </w:r>
      <w:r>
        <w:t xml:space="preserve">предоставлении муниципальной услуги; </w:t>
      </w:r>
    </w:p>
    <w:p w:rsidR="00920946" w:rsidRDefault="00012875" w:rsidP="00D66947">
      <w:pPr>
        <w:spacing w:line="240" w:lineRule="auto"/>
        <w:ind w:left="-15" w:right="63"/>
      </w:pPr>
      <w:r>
        <w:t xml:space="preserve">выдача (направление) заявителю или его представителю результата муниципальной услуги </w:t>
      </w:r>
      <w:r>
        <w:t xml:space="preserve">или уведомления об отказе в предоставлении муниципальной услуги </w:t>
      </w:r>
    </w:p>
    <w:p w:rsidR="00920946" w:rsidRDefault="00012875" w:rsidP="00D66947">
      <w:pPr>
        <w:spacing w:line="240" w:lineRule="auto"/>
        <w:ind w:left="-15" w:right="63"/>
      </w:pPr>
      <w:r>
        <w:t xml:space="preserve">3.2. Прием и регистрация заявления, представленных заявителем или его представителем </w:t>
      </w:r>
    </w:p>
    <w:p w:rsidR="00920946" w:rsidRDefault="00012875" w:rsidP="00D66947">
      <w:pPr>
        <w:spacing w:line="240" w:lineRule="auto"/>
        <w:ind w:left="-15" w:right="63"/>
      </w:pPr>
      <w:r>
        <w:t>3.2.1. Основанием для начала осуществления административной процедуры является поступление в администраци</w:t>
      </w:r>
      <w:r>
        <w:t xml:space="preserve">ю от заявителя или его представителя заявления одним из способов, указанных в пункте 2.6.2. настоящего административного регламента. </w:t>
      </w:r>
    </w:p>
    <w:p w:rsidR="00920946" w:rsidRDefault="00012875" w:rsidP="00D66947">
      <w:pPr>
        <w:spacing w:line="240" w:lineRule="auto"/>
        <w:ind w:left="-15" w:right="63"/>
      </w:pPr>
      <w:r>
        <w:t>3.2.2. Прием заявления от заявителя или его представителя осуществляется в администрации без предварительной записи.</w:t>
      </w:r>
      <w:r>
        <w:rPr>
          <w:i/>
        </w:rPr>
        <w:t xml:space="preserve"> </w:t>
      </w:r>
    </w:p>
    <w:p w:rsidR="00920946" w:rsidRDefault="00012875" w:rsidP="00D66947">
      <w:pPr>
        <w:spacing w:line="240" w:lineRule="auto"/>
        <w:ind w:left="-15" w:right="63"/>
      </w:pPr>
      <w:r>
        <w:t>3.2.</w:t>
      </w:r>
      <w:r>
        <w:t>3. В день поступления (получения через организации почтовой связи, по адресу электронной почты администрации) заявление регистрируется должностным лицом администрации, ответственным за регистрацию входящей корреспонденции, в журнале регистрации обращений з</w:t>
      </w:r>
      <w:r>
        <w:t>а предоставлением муниципальной услуги</w:t>
      </w:r>
      <w:r>
        <w:rPr>
          <w:i/>
        </w:rPr>
        <w:t xml:space="preserve">. </w:t>
      </w:r>
    </w:p>
    <w:p w:rsidR="00920946" w:rsidRDefault="00012875" w:rsidP="00D66947">
      <w:pPr>
        <w:spacing w:line="240" w:lineRule="auto"/>
        <w:ind w:left="-15" w:right="63"/>
      </w:pPr>
      <w:r>
        <w:lastRenderedPageBreak/>
        <w:t>3.2.4.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администрации, ответственное за прием и регистр</w:t>
      </w:r>
      <w:r>
        <w:t>ацию документов, оформляет расписку в получении администрацией заявления в двух экземплярах.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</w:t>
      </w:r>
      <w:r>
        <w:t>ставителя в администрацию, а в случае поступления заявления в администрацию через организацию почтовой связи – направляется не позднее рабочего дня, следующего за днем получения заявления, почтовым отправлением с уведомлением о вручении через организации п</w:t>
      </w:r>
      <w:r>
        <w:t xml:space="preserve">очтовой связи на почтовый адрес, указанный в заявлении. Второй экземпляр расписки приобщается к представленным в администрацию заявлению. </w:t>
      </w:r>
    </w:p>
    <w:p w:rsidR="00920946" w:rsidRDefault="00012875" w:rsidP="00D66947">
      <w:pPr>
        <w:spacing w:line="240" w:lineRule="auto"/>
        <w:ind w:left="-15" w:right="63"/>
      </w:pPr>
      <w:r>
        <w:t>3.2.5. В случае поступления заявления в электронной форме должностное лицо администрации, ответственное за прием и ре</w:t>
      </w:r>
      <w:r>
        <w:t>гистрацию документов, направляет заявителю уведомление о поступлении в администрацию заявления с указанием перечня документов, приложенных к заявлению, через личный кабинет на Портале (в случае поступления в администрацию документов через Портал) или на ад</w:t>
      </w:r>
      <w:r>
        <w:t xml:space="preserve">рес электронной почты, указанный в заявлении (в случае поступления заявления и документов на адрес электронный почты администрации). </w:t>
      </w:r>
    </w:p>
    <w:p w:rsidR="00920946" w:rsidRDefault="00012875" w:rsidP="00D66947">
      <w:pPr>
        <w:spacing w:line="240" w:lineRule="auto"/>
        <w:ind w:left="-15" w:right="63"/>
      </w:pPr>
      <w:r>
        <w:t>3.2.6. Заявление передаются должностным лицом администрации, ответственным за прием и регистрацию документов, должностному</w:t>
      </w:r>
      <w:r>
        <w:t xml:space="preserve"> лицу администрации, ответственному за предоставление муниципальной услуги, до 12 часов рабочего дня, следующего за днем регистрации заявления. </w:t>
      </w:r>
    </w:p>
    <w:p w:rsidR="00920946" w:rsidRDefault="00012875" w:rsidP="00D66947">
      <w:pPr>
        <w:spacing w:line="240" w:lineRule="auto"/>
        <w:ind w:left="-15" w:right="63"/>
      </w:pPr>
      <w:r>
        <w:t>3.2.7. Результатом административной процедуры по приему и регистрации заявления является прием и регистрация за</w:t>
      </w:r>
      <w:r>
        <w:t xml:space="preserve">явления. </w:t>
      </w:r>
    </w:p>
    <w:p w:rsidR="00920946" w:rsidRDefault="00D66947" w:rsidP="00D66947">
      <w:pPr>
        <w:spacing w:line="240" w:lineRule="auto"/>
        <w:ind w:left="-15" w:right="63"/>
      </w:pPr>
      <w:r>
        <w:t xml:space="preserve">3.2.8. </w:t>
      </w:r>
      <w:r w:rsidR="00012875">
        <w:t>Способом фиксации результата административной процедуры является регистрация должностным лицом администрации, ответственным за регистрацию входящей корреспонденции, заявления в журнале регистрации обращений за предоставлением муниципально</w:t>
      </w:r>
      <w:r w:rsidR="00012875">
        <w:t>й услуги</w:t>
      </w:r>
      <w:r w:rsidR="00012875">
        <w:rPr>
          <w:i/>
        </w:rPr>
        <w:t xml:space="preserve">. </w:t>
      </w:r>
    </w:p>
    <w:p w:rsidR="00920946" w:rsidRDefault="00012875" w:rsidP="00D66947">
      <w:pPr>
        <w:spacing w:line="240" w:lineRule="auto"/>
        <w:ind w:left="-15" w:right="63"/>
      </w:pPr>
      <w:r>
        <w:t xml:space="preserve">3.3.  Принятие решения о рассмотрении заявления или решения об отказе в предоставлении муниципальной услуги </w:t>
      </w:r>
    </w:p>
    <w:p w:rsidR="00920946" w:rsidRDefault="00012875" w:rsidP="00D66947">
      <w:pPr>
        <w:spacing w:line="240" w:lineRule="auto"/>
        <w:ind w:left="-15" w:right="63"/>
      </w:pPr>
      <w:r>
        <w:t xml:space="preserve">3.3.1. </w:t>
      </w:r>
      <w:r>
        <w:t xml:space="preserve"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зарегистрированного заявления. </w:t>
      </w:r>
    </w:p>
    <w:p w:rsidR="00920946" w:rsidRDefault="00012875" w:rsidP="00D66947">
      <w:pPr>
        <w:spacing w:line="240" w:lineRule="auto"/>
        <w:ind w:left="-15" w:right="63"/>
      </w:pPr>
      <w:r>
        <w:t>3.3.2. Должностное лицо администрации, ответственное за предоставлени</w:t>
      </w:r>
      <w:r>
        <w:t>е муниципальной услуги, в течение одного рабочего дня со дня получения им зарегистрированного заявления осуществляет проверку представленного заявителем или его представителем заявления на наличие оснований для отказа в предоставлении муниципальной услуги,</w:t>
      </w:r>
      <w:r>
        <w:t xml:space="preserve"> установленных в пункте 2.8.2. настоящего административного регламента. </w:t>
      </w:r>
    </w:p>
    <w:p w:rsidR="00920946" w:rsidRDefault="00012875" w:rsidP="00D66947">
      <w:pPr>
        <w:spacing w:line="240" w:lineRule="auto"/>
        <w:ind w:left="-15" w:right="63"/>
      </w:pPr>
      <w:r>
        <w:t xml:space="preserve">3.3.3. В случае установления в ходе проверки, предусмотренной пунктом 3.3.2. настоящего административного регламента, наличия оснований для </w:t>
      </w:r>
      <w:r>
        <w:lastRenderedPageBreak/>
        <w:t>отказа в предоставлении муниципальной услуг</w:t>
      </w:r>
      <w:r>
        <w:t>и, указанных в пункте 2.8.2.  настоящего административного регламента,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срока, указ</w:t>
      </w:r>
      <w:r>
        <w:t xml:space="preserve">анного в пункте 3.3.2. настоящего административного регламента,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администрации. </w:t>
      </w:r>
    </w:p>
    <w:p w:rsidR="00920946" w:rsidRDefault="00012875" w:rsidP="00D66947">
      <w:pPr>
        <w:spacing w:line="240" w:lineRule="auto"/>
        <w:ind w:left="-15" w:right="63"/>
      </w:pPr>
      <w:r>
        <w:t>В случае установления в ход</w:t>
      </w:r>
      <w:r>
        <w:t xml:space="preserve">е проверки, предусмотренной пунктом 3.3.2.  настоящего административного регламента, отсутствия оснований для отказа в предоставлении муниципальной услуги, указанных в пункте 2.8.2.  настоящего административного регламента, должностное лицо администрации, </w:t>
      </w:r>
      <w:r>
        <w:t>ответственное за предоставление муниципальной услуги, в течение срока, указанного в пункте 3.3.2. настоящего административного регламента, принимает решение о принятии заявления к рассмотрению, о чем делает запись на заявлении и в журнале регистрации обращ</w:t>
      </w:r>
      <w:r>
        <w:t xml:space="preserve">ений за предоставлением муниципальной услуги. </w:t>
      </w:r>
    </w:p>
    <w:p w:rsidR="00920946" w:rsidRDefault="00012875" w:rsidP="00D66947">
      <w:pPr>
        <w:spacing w:line="240" w:lineRule="auto"/>
        <w:ind w:left="-15" w:right="63"/>
      </w:pPr>
      <w:r>
        <w:t xml:space="preserve">3.3.4.  Результатом административной процедуры является решение о рассмотрении заявления или решение об отказе в предоставлении муниципальной услуги. </w:t>
      </w:r>
    </w:p>
    <w:p w:rsidR="00920946" w:rsidRDefault="00012875" w:rsidP="00D66947">
      <w:pPr>
        <w:spacing w:line="240" w:lineRule="auto"/>
        <w:ind w:left="-15" w:right="63"/>
      </w:pPr>
      <w:r>
        <w:t>3.3.5. Способом фиксации результата административной проце</w:t>
      </w:r>
      <w:r>
        <w:t xml:space="preserve">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 </w:t>
      </w:r>
    </w:p>
    <w:p w:rsidR="00920946" w:rsidRDefault="00012875" w:rsidP="00D66947">
      <w:pPr>
        <w:spacing w:line="240" w:lineRule="auto"/>
        <w:ind w:left="-15" w:right="63"/>
      </w:pPr>
      <w:r>
        <w:t>3.4. Выдача (направление) заявителю или его предст</w:t>
      </w:r>
      <w:r>
        <w:t xml:space="preserve">авителю результата муниципальной услуги или уведомления об отказе в предоставлении муниципальной услуги </w:t>
      </w:r>
    </w:p>
    <w:p w:rsidR="00920946" w:rsidRDefault="00012875" w:rsidP="00D66947">
      <w:pPr>
        <w:spacing w:line="240" w:lineRule="auto"/>
        <w:ind w:left="-15" w:right="63"/>
      </w:pPr>
      <w:r>
        <w:t>3.4.1. Основанием для начала административной процедуры является подписание главой муниципального округа письменного разъяснения по вопросам применения</w:t>
      </w:r>
      <w:r>
        <w:t xml:space="preserve"> муниципальных правовых актов о налогах и сборах или уведомления об отказе в предоставлении муниципальной услуги. </w:t>
      </w:r>
    </w:p>
    <w:p w:rsidR="00920946" w:rsidRDefault="00012875" w:rsidP="00D66947">
      <w:pPr>
        <w:spacing w:line="240" w:lineRule="auto"/>
        <w:ind w:left="-15" w:right="63"/>
      </w:pPr>
      <w:r>
        <w:t>3.4.2. Должностное лицо администрации, ответственное за выдачу (направление) заявителю или его представителю результата муниципальной услуги,</w:t>
      </w:r>
      <w:r>
        <w:t xml:space="preserve"> в течение одного рабочего дня со дня подписания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направляет заявителю или его представителю почто</w:t>
      </w:r>
      <w:r>
        <w:t xml:space="preserve">вым отправлением по почтовому адресу, указанному в заявлении, либо по обращению заявителя или его представителя вручает документы лично. </w:t>
      </w:r>
    </w:p>
    <w:p w:rsidR="00920946" w:rsidRDefault="00012875" w:rsidP="00D66947">
      <w:pPr>
        <w:spacing w:line="240" w:lineRule="auto"/>
        <w:ind w:left="-15" w:right="63"/>
      </w:pPr>
      <w:r>
        <w:t>В случае подачи заявления в электронной форме, письменное разъяснение по вопросам применения муниципальных правовых ак</w:t>
      </w:r>
      <w:r>
        <w:t xml:space="preserve">тов о налогах и сборах или уведомления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</w:t>
      </w:r>
      <w:r>
        <w:lastRenderedPageBreak/>
        <w:t>заявителю результата муниципально</w:t>
      </w:r>
      <w:r>
        <w:t xml:space="preserve">й услуги, по адресу электронной почты заявителя или его представителя либо в его личный кабинет на Портале в течение срока, указанного в абзаце первом настоящего пункта. </w:t>
      </w:r>
    </w:p>
    <w:p w:rsidR="00920946" w:rsidRDefault="00D66947" w:rsidP="00D66947">
      <w:pPr>
        <w:spacing w:line="240" w:lineRule="auto"/>
        <w:ind w:left="-15" w:right="63"/>
      </w:pPr>
      <w:r>
        <w:t xml:space="preserve">3.4.3. </w:t>
      </w:r>
      <w:r w:rsidR="00012875">
        <w:t>При личном получении письменного разъяснения по вопросам применения муниципал</w:t>
      </w:r>
      <w:r w:rsidR="00012875">
        <w:t xml:space="preserve">ьных правовых актов о налогах и сборах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 </w:t>
      </w:r>
    </w:p>
    <w:p w:rsidR="00920946" w:rsidRDefault="00012875" w:rsidP="00D66947">
      <w:pPr>
        <w:spacing w:line="240" w:lineRule="auto"/>
        <w:ind w:left="-15" w:right="63"/>
      </w:pPr>
      <w:r>
        <w:t>3.4.4. Результатом</w:t>
      </w:r>
      <w:r>
        <w:t xml:space="preserve"> административной процедуры является выдача (направление) заявителю или его представителю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услуги. </w:t>
      </w:r>
    </w:p>
    <w:p w:rsidR="00920946" w:rsidRDefault="00012875" w:rsidP="00D66947">
      <w:pPr>
        <w:spacing w:line="240" w:lineRule="auto"/>
        <w:ind w:left="-15" w:right="63"/>
      </w:pPr>
      <w:r>
        <w:t>3.4.5</w:t>
      </w:r>
      <w:r w:rsidR="00D66947">
        <w:t xml:space="preserve">. </w:t>
      </w:r>
      <w:r>
        <w:t>Способом фиксации результата административной процедуры является занесение должностным лицом администрации, ответственным за выдачу (направление) заявителю или его представителю результата муниципальной услуги, в журнале регистрации обращений за предост</w:t>
      </w:r>
      <w:r>
        <w:t>авлением муниципальной услуги отметки о направлении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заявителю или о получении указанного документ</w:t>
      </w:r>
      <w:r>
        <w:t xml:space="preserve">а лично заявителем или его представителем. </w:t>
      </w:r>
    </w:p>
    <w:p w:rsidR="00920946" w:rsidRDefault="00012875" w:rsidP="00D66947">
      <w:pPr>
        <w:spacing w:after="36" w:line="240" w:lineRule="auto"/>
        <w:ind w:left="709" w:right="0" w:firstLine="0"/>
        <w:jc w:val="left"/>
      </w:pPr>
      <w:r>
        <w:t xml:space="preserve"> </w:t>
      </w:r>
    </w:p>
    <w:p w:rsidR="00920946" w:rsidRDefault="00012875" w:rsidP="00D66947">
      <w:pPr>
        <w:pStyle w:val="1"/>
        <w:spacing w:line="240" w:lineRule="auto"/>
        <w:ind w:left="1260" w:hanging="280"/>
      </w:pPr>
      <w:r>
        <w:t xml:space="preserve">Формы контроля за предоставлением муниципальной услуги </w:t>
      </w:r>
    </w:p>
    <w:p w:rsidR="00920946" w:rsidRDefault="00012875" w:rsidP="00D66947">
      <w:pPr>
        <w:spacing w:after="20" w:line="240" w:lineRule="auto"/>
        <w:ind w:left="708" w:right="0" w:firstLine="0"/>
        <w:jc w:val="center"/>
      </w:pPr>
      <w:r>
        <w:rPr>
          <w:b/>
        </w:rPr>
        <w:t xml:space="preserve"> </w:t>
      </w:r>
    </w:p>
    <w:p w:rsidR="00920946" w:rsidRDefault="00012875" w:rsidP="00D66947">
      <w:pPr>
        <w:spacing w:line="240" w:lineRule="auto"/>
        <w:ind w:left="-15" w:right="63"/>
      </w:pPr>
      <w: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</w:t>
      </w:r>
      <w:r>
        <w:t xml:space="preserve">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</w:p>
    <w:p w:rsidR="00920946" w:rsidRDefault="00D66947" w:rsidP="00D66947">
      <w:pPr>
        <w:spacing w:line="240" w:lineRule="auto"/>
        <w:ind w:left="-15" w:right="63"/>
      </w:pPr>
      <w:r>
        <w:t xml:space="preserve">4.1.1. </w:t>
      </w:r>
      <w:r w:rsidR="00012875">
        <w:t>Текущий контроль за соблюдением последовательности действий, определенных административными процедурами по</w:t>
      </w:r>
      <w:r w:rsidR="00012875">
        <w:t xml:space="preserve"> предоставлению муниципальной услуги и принятием решений должностными лицами администрации,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</w:t>
      </w:r>
      <w:r w:rsidR="00012875">
        <w:t xml:space="preserve">отрения жалоб заявителей или их представителей. </w:t>
      </w:r>
    </w:p>
    <w:p w:rsidR="00920946" w:rsidRDefault="00012875" w:rsidP="00D66947">
      <w:pPr>
        <w:spacing w:line="240" w:lineRule="auto"/>
        <w:ind w:left="709" w:right="63" w:firstLine="0"/>
      </w:pPr>
      <w:r>
        <w:t xml:space="preserve">4.1.2.  Основными задачами текущего контроля являются: обеспечение своевременного и качественного предоставления </w:t>
      </w:r>
    </w:p>
    <w:p w:rsidR="00920946" w:rsidRDefault="00012875" w:rsidP="00D66947">
      <w:pPr>
        <w:spacing w:line="240" w:lineRule="auto"/>
        <w:ind w:left="694" w:right="63" w:hanging="709"/>
      </w:pPr>
      <w:r>
        <w:t xml:space="preserve">муниципальной услуги; выявление нарушений в сроках и качестве предоставления </w:t>
      </w:r>
    </w:p>
    <w:p w:rsidR="00920946" w:rsidRDefault="00012875" w:rsidP="00D66947">
      <w:pPr>
        <w:spacing w:line="240" w:lineRule="auto"/>
        <w:ind w:left="694" w:right="63" w:hanging="709"/>
      </w:pPr>
      <w:r>
        <w:t xml:space="preserve">муниципальной услуги; выявление и устранение причин и условий, способствующих </w:t>
      </w:r>
    </w:p>
    <w:p w:rsidR="00920946" w:rsidRDefault="00012875" w:rsidP="00D66947">
      <w:pPr>
        <w:spacing w:line="240" w:lineRule="auto"/>
        <w:ind w:left="-15" w:right="63" w:firstLine="0"/>
      </w:pPr>
      <w:r>
        <w:t xml:space="preserve">ненадлежащему предоставлению муниципальной услуги; принятие мер по надлежащему предоставлению муниципальной услуги. </w:t>
      </w:r>
    </w:p>
    <w:p w:rsidR="00920946" w:rsidRDefault="00D66947" w:rsidP="00D66947">
      <w:pPr>
        <w:spacing w:line="240" w:lineRule="auto"/>
        <w:ind w:left="709" w:right="63" w:firstLine="0"/>
      </w:pPr>
      <w:r>
        <w:lastRenderedPageBreak/>
        <w:t xml:space="preserve">4.1.3. </w:t>
      </w:r>
      <w:r w:rsidR="00012875">
        <w:t>Текущий контроль осуществляется на постоянной основе</w:t>
      </w:r>
      <w:r w:rsidR="00012875">
        <w:t xml:space="preserve">. </w:t>
      </w:r>
    </w:p>
    <w:p w:rsidR="00920946" w:rsidRDefault="00D66947" w:rsidP="00D66947">
      <w:pPr>
        <w:spacing w:line="240" w:lineRule="auto"/>
        <w:ind w:left="-15" w:right="63"/>
      </w:pPr>
      <w:r>
        <w:t xml:space="preserve">4.2. </w:t>
      </w:r>
      <w:r w:rsidR="00012875">
        <w:t xml:space="preserve">Ответственность должностных лиц администрации за решения и действия (бездействие), принимаемые (осуществляемые)ими в ходе предоставления муниципальной услуги </w:t>
      </w:r>
    </w:p>
    <w:p w:rsidR="00920946" w:rsidRDefault="00012875" w:rsidP="00D66947">
      <w:pPr>
        <w:spacing w:line="240" w:lineRule="auto"/>
        <w:ind w:left="-15" w:right="63"/>
      </w:pPr>
      <w:r>
        <w:t>4.2.1. Обязанность соблюдения положений настоящего административного регламента закре</w:t>
      </w:r>
      <w:r>
        <w:t xml:space="preserve">пляется в должностных инструкциях должностных лиц администрации. </w:t>
      </w:r>
    </w:p>
    <w:p w:rsidR="00920946" w:rsidRDefault="00012875" w:rsidP="00D66947">
      <w:pPr>
        <w:spacing w:line="240" w:lineRule="auto"/>
        <w:ind w:left="-15" w:right="63"/>
      </w:pPr>
      <w:r>
        <w:t xml:space="preserve">4.2.2. При выявлении нарушений прав заявителей или их представителей в связи с исполнением настоящего административного регламента виновные в нарушении </w:t>
      </w:r>
      <w:r>
        <w:t xml:space="preserve">должностные лица администрации привлекаются к ответственности в соответствии с законодательством Российской Федерации. </w:t>
      </w:r>
    </w:p>
    <w:p w:rsidR="00920946" w:rsidRDefault="00012875" w:rsidP="00D66947">
      <w:pPr>
        <w:spacing w:after="0" w:line="240" w:lineRule="auto"/>
        <w:ind w:left="709" w:right="0" w:firstLine="0"/>
        <w:jc w:val="left"/>
      </w:pPr>
      <w:r>
        <w:t xml:space="preserve"> </w:t>
      </w:r>
    </w:p>
    <w:p w:rsidR="00920946" w:rsidRDefault="00012875" w:rsidP="00057ACE">
      <w:pPr>
        <w:numPr>
          <w:ilvl w:val="0"/>
          <w:numId w:val="3"/>
        </w:numPr>
        <w:spacing w:after="13" w:line="240" w:lineRule="auto"/>
        <w:ind w:right="0" w:hanging="10"/>
        <w:jc w:val="center"/>
      </w:pPr>
      <w:r>
        <w:rPr>
          <w:b/>
        </w:rPr>
        <w:t xml:space="preserve">Досудебный (внесудебный) порядок обжалования решений и действий (бездействия) администрации, а также их должностных лиц </w:t>
      </w:r>
    </w:p>
    <w:p w:rsidR="00920946" w:rsidRDefault="00012875" w:rsidP="00057ACE">
      <w:pPr>
        <w:spacing w:after="19" w:line="240" w:lineRule="auto"/>
        <w:ind w:left="709" w:right="0" w:firstLine="0"/>
        <w:jc w:val="left"/>
      </w:pPr>
      <w:r>
        <w:rPr>
          <w:b/>
        </w:rPr>
        <w:t xml:space="preserve"> </w:t>
      </w:r>
    </w:p>
    <w:p w:rsidR="00920946" w:rsidRDefault="00012875" w:rsidP="00057ACE">
      <w:pPr>
        <w:numPr>
          <w:ilvl w:val="1"/>
          <w:numId w:val="3"/>
        </w:numPr>
        <w:spacing w:line="240" w:lineRule="auto"/>
        <w:ind w:left="0" w:right="63" w:firstLine="567"/>
      </w:pPr>
      <w:r>
        <w:t xml:space="preserve">Информация </w:t>
      </w:r>
      <w:r>
        <w:t xml:space="preserve">для заинтересованных лиц об их праве на досудебное (внесудебное) обжалование действий (бездействия) и (или) решений, принятых (осуществленных)в ходе предоставления муниципальной услуги </w:t>
      </w:r>
    </w:p>
    <w:p w:rsidR="00920946" w:rsidRDefault="00012875" w:rsidP="00057ACE">
      <w:pPr>
        <w:numPr>
          <w:ilvl w:val="2"/>
          <w:numId w:val="3"/>
        </w:numPr>
        <w:spacing w:line="240" w:lineRule="auto"/>
        <w:ind w:left="0" w:right="63" w:firstLine="567"/>
      </w:pPr>
      <w:r>
        <w:t>Заявитель или его представитель вправе подать жалобу на решение и (или</w:t>
      </w:r>
      <w:r>
        <w:t xml:space="preserve">) действие (бездействие) администрации, а также муниципальных служащих администрации (далее – жалоба). </w:t>
      </w:r>
    </w:p>
    <w:p w:rsidR="00920946" w:rsidRDefault="00012875" w:rsidP="00057ACE">
      <w:pPr>
        <w:numPr>
          <w:ilvl w:val="2"/>
          <w:numId w:val="3"/>
        </w:numPr>
        <w:spacing w:line="240" w:lineRule="auto"/>
        <w:ind w:left="0" w:right="63" w:firstLine="567"/>
      </w:pPr>
      <w:r>
        <w:t xml:space="preserve">Заявитель или его представитель может обратиться с жалобой, в том числе в следующих случаях: </w:t>
      </w:r>
    </w:p>
    <w:p w:rsidR="00920946" w:rsidRDefault="00012875" w:rsidP="00057ACE">
      <w:pPr>
        <w:tabs>
          <w:tab w:val="center" w:pos="1366"/>
          <w:tab w:val="center" w:pos="2793"/>
          <w:tab w:val="center" w:pos="4310"/>
          <w:tab w:val="center" w:pos="5958"/>
          <w:tab w:val="center" w:pos="6929"/>
          <w:tab w:val="right" w:pos="9426"/>
        </w:tabs>
        <w:spacing w:line="240" w:lineRule="auto"/>
        <w:ind w:right="0" w:firstLine="567"/>
      </w:pPr>
      <w:r>
        <w:t xml:space="preserve">нарушение </w:t>
      </w:r>
      <w:r>
        <w:t xml:space="preserve">срока </w:t>
      </w:r>
      <w:r>
        <w:tab/>
        <w:t xml:space="preserve">регистрации </w:t>
      </w:r>
      <w:r>
        <w:t xml:space="preserve">запроса </w:t>
      </w:r>
      <w:r>
        <w:t xml:space="preserve">о </w:t>
      </w:r>
      <w:r>
        <w:t xml:space="preserve">предоставлении </w:t>
      </w:r>
      <w:r>
        <w:t xml:space="preserve">муниципальной услуги, комплексного запроса; нарушение срока предоставления муниципальной услуги; требование у заявителя или его представителя документов или информации либо осуществления действий, </w:t>
      </w:r>
      <w:r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B5982">
        <w:t>Воронежской</w:t>
      </w:r>
      <w:r w:rsidR="00D66947">
        <w:t xml:space="preserve"> </w:t>
      </w:r>
      <w:r>
        <w:t>области, муниципальными правовыми актами для предоставления муниципальной услуги; отказ в приеме документо</w:t>
      </w:r>
      <w:r>
        <w:t xml:space="preserve">в, представление которых предусмотрено нормативными правовыми актами Российской Федерации, нормативными правовыми актами </w:t>
      </w:r>
      <w:r w:rsidR="006B5982">
        <w:t>Воронежской</w:t>
      </w:r>
      <w:r w:rsidR="00D66947">
        <w:t xml:space="preserve"> </w:t>
      </w:r>
      <w:r>
        <w:t>области, нормативными правовыми актами муниципального образования для предоставления муниципальной услуги, у заявителя или е</w:t>
      </w:r>
      <w:r>
        <w:t xml:space="preserve">го представителя;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>
        <w:t xml:space="preserve">актами </w:t>
      </w:r>
      <w:r w:rsidR="006B5982">
        <w:t>Воронежской</w:t>
      </w:r>
      <w:r w:rsidR="00D66947">
        <w:t xml:space="preserve"> </w:t>
      </w:r>
      <w:r>
        <w:t>области, му</w:t>
      </w:r>
      <w:r w:rsidR="00D66947">
        <w:t xml:space="preserve">ниципальными правовыми актами; </w:t>
      </w:r>
      <w:r>
        <w:t xml:space="preserve">затребование платы, не предусмотренной нормативными правовыми актами Российской Федерации, нормативными правовыми актами </w:t>
      </w:r>
      <w:r w:rsidR="006B5982">
        <w:t>Воронежской</w:t>
      </w:r>
      <w:r w:rsidR="009771A7">
        <w:t xml:space="preserve"> </w:t>
      </w:r>
      <w:r>
        <w:t xml:space="preserve">области, нормативными правовыми муниципального образования; </w:t>
      </w:r>
    </w:p>
    <w:p w:rsidR="00920946" w:rsidRDefault="00012875" w:rsidP="00057ACE">
      <w:pPr>
        <w:spacing w:after="39" w:line="240" w:lineRule="auto"/>
        <w:ind w:left="10" w:right="62" w:firstLine="557"/>
      </w:pPr>
      <w:r>
        <w:lastRenderedPageBreak/>
        <w:t>от</w:t>
      </w:r>
      <w:r w:rsidR="009771A7">
        <w:t xml:space="preserve">каз </w:t>
      </w:r>
      <w:r w:rsidR="009771A7">
        <w:tab/>
        <w:t xml:space="preserve">администрации, должностного лица </w:t>
      </w:r>
      <w:r>
        <w:t xml:space="preserve">администрации </w:t>
      </w:r>
      <w:r>
        <w:tab/>
        <w:t>в исправлении допущенных ими опечаток и ошибок в выданн</w:t>
      </w:r>
      <w:r w:rsidR="009771A7">
        <w:t xml:space="preserve">ых в результате предоставления муниципальной услуги документах либо </w:t>
      </w:r>
      <w:r>
        <w:t>нарушение установленного срока таких исправлений; нарушение срока или по</w:t>
      </w:r>
      <w:r>
        <w:t xml:space="preserve">рядка выдачи документов по результатам </w:t>
      </w:r>
    </w:p>
    <w:p w:rsidR="00920946" w:rsidRDefault="00012875" w:rsidP="00057ACE">
      <w:pPr>
        <w:spacing w:line="240" w:lineRule="auto"/>
        <w:ind w:left="-15" w:right="63" w:firstLine="557"/>
      </w:pPr>
      <w:r>
        <w:t>предоставления муниципальной услуги;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</w:t>
      </w:r>
      <w:r>
        <w:t xml:space="preserve">вовыми актами Российской Федерации, законами и иными нормативными правовыми актами </w:t>
      </w:r>
      <w:r w:rsidR="006B5982">
        <w:t>Воронежской</w:t>
      </w:r>
      <w:r w:rsidR="009771A7">
        <w:t xml:space="preserve"> </w:t>
      </w:r>
      <w:r>
        <w:t>области, муниципальными правовыми актами; требование у заявителя или его представителя при предоставлении муниципальной услуги документов или информации, отсутст</w:t>
      </w:r>
      <w:r>
        <w:t>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</w:t>
      </w:r>
      <w:r>
        <w:t xml:space="preserve">авления государственных и муниципальных услуг». </w:t>
      </w:r>
    </w:p>
    <w:p w:rsidR="00920946" w:rsidRDefault="00012875" w:rsidP="00057ACE">
      <w:pPr>
        <w:spacing w:line="240" w:lineRule="auto"/>
        <w:ind w:left="-15" w:right="63"/>
      </w:pPr>
      <w:r>
        <w:t>5.1.3. Рассмотрение жалобы осуществляется в порядке и сроки, установленные статьей 11.2 Федерального закона от 27 июля 2010 года № 210-ФЗ «Об организации предоставления государственных и муниципальных услуг»</w:t>
      </w:r>
      <w:r>
        <w:t xml:space="preserve">. </w:t>
      </w:r>
    </w:p>
    <w:p w:rsidR="00920946" w:rsidRDefault="00012875" w:rsidP="00057ACE">
      <w:pPr>
        <w:spacing w:line="240" w:lineRule="auto"/>
        <w:ind w:left="-15" w:right="63"/>
      </w:pPr>
      <w:r>
        <w:t xml:space="preserve">5.2. 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или его представителя в досудебном (внесудебном) порядке </w:t>
      </w:r>
    </w:p>
    <w:p w:rsidR="00920946" w:rsidRDefault="00012875" w:rsidP="00057ACE">
      <w:pPr>
        <w:spacing w:line="240" w:lineRule="auto"/>
        <w:ind w:left="-15" w:right="63"/>
      </w:pPr>
      <w:r>
        <w:t>5.2.1.  Жалобы на реш</w:t>
      </w:r>
      <w:r>
        <w:t xml:space="preserve">ения и (или) действия (бездействие) должностных лиц и муниципальных служащих администрации подаются главе </w:t>
      </w:r>
      <w:r w:rsidR="009771A7">
        <w:t>сельского поселения</w:t>
      </w:r>
      <w:r>
        <w:t xml:space="preserve">. </w:t>
      </w:r>
    </w:p>
    <w:p w:rsidR="00920946" w:rsidRDefault="00012875" w:rsidP="00057ACE">
      <w:pPr>
        <w:spacing w:line="240" w:lineRule="auto"/>
        <w:ind w:left="-15" w:right="63"/>
      </w:pPr>
      <w:r>
        <w:t xml:space="preserve">5.3. Способы информирования заявителей или их представителей о порядке подачи и рассмотрения жалобы, в том числе </w:t>
      </w:r>
      <w:r>
        <w:t xml:space="preserve">с использованием единого портала государственных и муниципальных услуг (функций). </w:t>
      </w:r>
    </w:p>
    <w:p w:rsidR="00920946" w:rsidRDefault="00012875" w:rsidP="00057ACE">
      <w:pPr>
        <w:spacing w:line="240" w:lineRule="auto"/>
        <w:ind w:left="-15" w:right="63"/>
      </w:pPr>
      <w:r>
        <w:t xml:space="preserve">5.3.1. Информацию о порядке подачи и рассмотрения жалобы заявитель и его представитель могут получить: </w:t>
      </w:r>
    </w:p>
    <w:p w:rsidR="00920946" w:rsidRDefault="00012875" w:rsidP="00057ACE">
      <w:pPr>
        <w:tabs>
          <w:tab w:val="center" w:pos="846"/>
          <w:tab w:val="center" w:pos="2375"/>
          <w:tab w:val="center" w:pos="4265"/>
          <w:tab w:val="center" w:pos="6042"/>
          <w:tab w:val="center" w:pos="7387"/>
          <w:tab w:val="right" w:pos="9426"/>
        </w:tabs>
        <w:spacing w:line="240" w:lineRule="auto"/>
        <w:ind w:right="0" w:firstLine="0"/>
        <w:jc w:val="left"/>
      </w:pPr>
      <w:r>
        <w:t xml:space="preserve">на </w:t>
      </w:r>
      <w:r>
        <w:tab/>
        <w:t xml:space="preserve">информационных </w:t>
      </w:r>
      <w:r>
        <w:t xml:space="preserve">стендах, </w:t>
      </w:r>
      <w:r>
        <w:tab/>
        <w:t xml:space="preserve">расположенных </w:t>
      </w:r>
      <w:r w:rsidR="005317EA">
        <w:t xml:space="preserve">в </w:t>
      </w:r>
      <w:r w:rsidR="005317EA">
        <w:tab/>
        <w:t xml:space="preserve">помещениях, </w:t>
      </w:r>
      <w:r>
        <w:t>занимае</w:t>
      </w:r>
      <w:r>
        <w:t xml:space="preserve">мых администрацией; на официальном сайте администрации; </w:t>
      </w:r>
    </w:p>
    <w:p w:rsidR="00920946" w:rsidRDefault="00012875" w:rsidP="00057ACE">
      <w:pPr>
        <w:spacing w:line="240" w:lineRule="auto"/>
        <w:ind w:left="709" w:right="63" w:firstLine="0"/>
      </w:pPr>
      <w:r>
        <w:t xml:space="preserve">лично у муниципального служащего администрации; </w:t>
      </w:r>
    </w:p>
    <w:p w:rsidR="00920946" w:rsidRDefault="00012875" w:rsidP="00057ACE">
      <w:pPr>
        <w:spacing w:line="240" w:lineRule="auto"/>
        <w:ind w:left="709" w:right="63" w:firstLine="0"/>
      </w:pPr>
      <w:r>
        <w:t xml:space="preserve">путем обращения заявителя или его представителя в администрацию с </w:t>
      </w:r>
      <w:r>
        <w:t>использованием средств телефонной связи; путем обращения заявителя или</w:t>
      </w:r>
      <w:r>
        <w:t xml:space="preserve"> его представителя через организации </w:t>
      </w:r>
      <w:r>
        <w:t xml:space="preserve">почтовой связи в администрацию; по электронной почте администрации. </w:t>
      </w:r>
    </w:p>
    <w:p w:rsidR="00920946" w:rsidRDefault="00012875" w:rsidP="00057ACE">
      <w:pPr>
        <w:spacing w:line="240" w:lineRule="auto"/>
        <w:ind w:left="-15" w:right="63"/>
      </w:pPr>
      <w:r>
        <w:t>5.3.2. При обращении заявителя или его представителя в администрацию лично, через организации почтовой связи, с использованием телефонной связи или п</w:t>
      </w:r>
      <w:r>
        <w:t xml:space="preserve">о электронной почте администрации информация о порядке подачи и </w:t>
      </w:r>
      <w:r>
        <w:lastRenderedPageBreak/>
        <w:t xml:space="preserve">рассмотрения жалобы предоставляется в порядке, установленном в пункте 1.3.5. настоящего административного регламента. </w:t>
      </w:r>
    </w:p>
    <w:p w:rsidR="00057ACE" w:rsidRDefault="00057ACE" w:rsidP="00057ACE">
      <w:pPr>
        <w:spacing w:after="160" w:line="240" w:lineRule="auto"/>
        <w:ind w:right="0" w:firstLine="0"/>
        <w:jc w:val="left"/>
      </w:pPr>
      <w:r>
        <w:br w:type="page"/>
      </w:r>
    </w:p>
    <w:p w:rsidR="00920946" w:rsidRPr="00057ACE" w:rsidRDefault="00012875" w:rsidP="00057ACE">
      <w:pPr>
        <w:pStyle w:val="a3"/>
        <w:ind w:left="5103" w:firstLine="0"/>
        <w:rPr>
          <w:sz w:val="24"/>
          <w:szCs w:val="24"/>
        </w:rPr>
      </w:pPr>
      <w:r w:rsidRPr="00057ACE">
        <w:rPr>
          <w:sz w:val="24"/>
          <w:szCs w:val="24"/>
        </w:rPr>
        <w:lastRenderedPageBreak/>
        <w:t>Приложение</w:t>
      </w:r>
      <w:r w:rsidRPr="00057ACE">
        <w:rPr>
          <w:color w:val="00000A"/>
          <w:sz w:val="24"/>
          <w:szCs w:val="24"/>
        </w:rPr>
        <w:t xml:space="preserve"> </w:t>
      </w:r>
    </w:p>
    <w:p w:rsidR="00920946" w:rsidRPr="00057ACE" w:rsidRDefault="00012875" w:rsidP="00057ACE">
      <w:pPr>
        <w:pStyle w:val="a3"/>
        <w:ind w:left="5103" w:firstLine="0"/>
        <w:rPr>
          <w:sz w:val="24"/>
          <w:szCs w:val="24"/>
        </w:rPr>
      </w:pPr>
      <w:r w:rsidRPr="00057ACE">
        <w:rPr>
          <w:sz w:val="24"/>
          <w:szCs w:val="24"/>
        </w:rPr>
        <w:t xml:space="preserve">к </w:t>
      </w:r>
      <w:r w:rsidRPr="00057ACE">
        <w:rPr>
          <w:sz w:val="24"/>
          <w:szCs w:val="24"/>
        </w:rPr>
        <w:t>административному регламенту</w:t>
      </w:r>
      <w:r w:rsidRPr="00057ACE">
        <w:rPr>
          <w:color w:val="00000A"/>
          <w:sz w:val="24"/>
          <w:szCs w:val="24"/>
        </w:rPr>
        <w:t xml:space="preserve"> </w:t>
      </w:r>
      <w:r w:rsidRPr="00057ACE">
        <w:rPr>
          <w:sz w:val="24"/>
          <w:szCs w:val="24"/>
        </w:rPr>
        <w:t xml:space="preserve">по предоставлению муниципальной </w:t>
      </w:r>
      <w:r w:rsidRPr="00057ACE">
        <w:rPr>
          <w:sz w:val="24"/>
          <w:szCs w:val="24"/>
        </w:rPr>
        <w:t xml:space="preserve">услуги «Дача письменных разъяснений </w:t>
      </w:r>
      <w:r w:rsidRPr="00057ACE">
        <w:rPr>
          <w:sz w:val="24"/>
          <w:szCs w:val="24"/>
        </w:rPr>
        <w:t xml:space="preserve">налогоплательщикам, плательщикам сборов по вопросам применения </w:t>
      </w:r>
      <w:r w:rsidRPr="00057ACE">
        <w:rPr>
          <w:sz w:val="24"/>
          <w:szCs w:val="24"/>
        </w:rPr>
        <w:t xml:space="preserve">нормативных правовых актов о местных налогах и сборах» </w:t>
      </w:r>
    </w:p>
    <w:p w:rsidR="00920946" w:rsidRDefault="00012875">
      <w:pPr>
        <w:spacing w:after="31" w:line="259" w:lineRule="auto"/>
        <w:ind w:right="0" w:firstLine="0"/>
        <w:jc w:val="right"/>
      </w:pPr>
      <w:r>
        <w:rPr>
          <w:b/>
        </w:rPr>
        <w:t xml:space="preserve"> </w:t>
      </w:r>
    </w:p>
    <w:p w:rsidR="00920946" w:rsidRDefault="00012875">
      <w:pPr>
        <w:spacing w:after="0" w:line="259" w:lineRule="auto"/>
        <w:ind w:right="72" w:firstLine="0"/>
        <w:jc w:val="right"/>
      </w:pPr>
      <w:r>
        <w:rPr>
          <w:b/>
        </w:rPr>
        <w:t xml:space="preserve">Форма заявления </w:t>
      </w:r>
    </w:p>
    <w:p w:rsidR="00920946" w:rsidRDefault="00012875">
      <w:pPr>
        <w:spacing w:after="26" w:line="259" w:lineRule="auto"/>
        <w:ind w:right="0" w:firstLine="0"/>
        <w:jc w:val="right"/>
      </w:pPr>
      <w:r>
        <w:t xml:space="preserve"> </w:t>
      </w:r>
    </w:p>
    <w:p w:rsidR="00920946" w:rsidRDefault="00012875" w:rsidP="00057ACE">
      <w:pPr>
        <w:ind w:left="3119" w:right="63" w:firstLine="0"/>
        <w:jc w:val="center"/>
      </w:pPr>
      <w:r>
        <w:t xml:space="preserve">В администрацию </w:t>
      </w:r>
      <w:r w:rsidR="00057ACE">
        <w:t>Кондрашкинского сельского поселения</w:t>
      </w:r>
    </w:p>
    <w:p w:rsidR="00920946" w:rsidRDefault="00012875">
      <w:pPr>
        <w:spacing w:after="28" w:line="259" w:lineRule="auto"/>
        <w:ind w:right="0" w:firstLine="0"/>
        <w:jc w:val="right"/>
      </w:pPr>
      <w:r>
        <w:t xml:space="preserve"> </w:t>
      </w:r>
    </w:p>
    <w:p w:rsidR="00920946" w:rsidRDefault="00012875">
      <w:pPr>
        <w:ind w:left="3214" w:right="63" w:firstLine="0"/>
      </w:pPr>
      <w:r>
        <w:t xml:space="preserve">от__________________________________________ </w:t>
      </w:r>
    </w:p>
    <w:p w:rsidR="00920946" w:rsidRDefault="00012875">
      <w:pPr>
        <w:spacing w:after="0" w:line="249" w:lineRule="auto"/>
        <w:ind w:left="617" w:right="62" w:hanging="10"/>
        <w:jc w:val="right"/>
      </w:pPr>
      <w:r>
        <w:rPr>
          <w:sz w:val="24"/>
        </w:rPr>
        <w:t>(ФИО физического лица)</w:t>
      </w:r>
      <w:r>
        <w:rPr>
          <w:color w:val="00000A"/>
          <w:sz w:val="24"/>
        </w:rPr>
        <w:t xml:space="preserve"> </w:t>
      </w:r>
      <w:r>
        <w:t>____________________________________________</w:t>
      </w:r>
      <w:r>
        <w:rPr>
          <w:color w:val="00000A"/>
        </w:rPr>
        <w:t xml:space="preserve"> </w:t>
      </w:r>
    </w:p>
    <w:p w:rsidR="00920946" w:rsidRDefault="00012875">
      <w:pPr>
        <w:spacing w:after="0" w:line="249" w:lineRule="auto"/>
        <w:ind w:left="10" w:right="62" w:hanging="10"/>
        <w:jc w:val="right"/>
      </w:pPr>
      <w:r>
        <w:rPr>
          <w:sz w:val="24"/>
        </w:rPr>
        <w:t>(Ф.И.О. руководителя организации)</w:t>
      </w:r>
      <w:r>
        <w:rPr>
          <w:color w:val="00000A"/>
          <w:sz w:val="24"/>
        </w:rPr>
        <w:t xml:space="preserve"> </w:t>
      </w:r>
      <w:r>
        <w:t>_________________________________</w:t>
      </w:r>
      <w:r>
        <w:t>___________</w:t>
      </w:r>
      <w:r>
        <w:rPr>
          <w:color w:val="00000A"/>
        </w:rPr>
        <w:t xml:space="preserve"> </w:t>
      </w:r>
    </w:p>
    <w:p w:rsidR="00920946" w:rsidRDefault="00012875">
      <w:pPr>
        <w:spacing w:after="13" w:line="259" w:lineRule="auto"/>
        <w:ind w:left="10" w:right="55" w:hanging="10"/>
        <w:jc w:val="right"/>
      </w:pPr>
      <w:r>
        <w:rPr>
          <w:sz w:val="24"/>
        </w:rPr>
        <w:t>(адрес)</w:t>
      </w:r>
      <w:r>
        <w:rPr>
          <w:color w:val="00000A"/>
          <w:sz w:val="24"/>
        </w:rPr>
        <w:t xml:space="preserve"> </w:t>
      </w:r>
    </w:p>
    <w:p w:rsidR="00920946" w:rsidRDefault="00012875">
      <w:pPr>
        <w:ind w:left="3197" w:right="63" w:firstLine="0"/>
      </w:pPr>
      <w:r>
        <w:t>____________________________________________</w:t>
      </w:r>
      <w:r>
        <w:rPr>
          <w:color w:val="00000A"/>
        </w:rPr>
        <w:t xml:space="preserve"> </w:t>
      </w:r>
    </w:p>
    <w:p w:rsidR="00920946" w:rsidRDefault="00012875">
      <w:pPr>
        <w:spacing w:after="13" w:line="259" w:lineRule="auto"/>
        <w:ind w:left="10" w:right="55" w:hanging="10"/>
        <w:jc w:val="right"/>
      </w:pPr>
      <w:r>
        <w:rPr>
          <w:sz w:val="24"/>
        </w:rPr>
        <w:t>(контактный телефон)</w:t>
      </w:r>
      <w:r>
        <w:rPr>
          <w:color w:val="00000A"/>
          <w:sz w:val="24"/>
        </w:rPr>
        <w:t xml:space="preserve"> </w:t>
      </w:r>
    </w:p>
    <w:p w:rsidR="00920946" w:rsidRDefault="00012875">
      <w:pPr>
        <w:spacing w:after="33" w:line="259" w:lineRule="auto"/>
        <w:ind w:left="709" w:right="0" w:firstLine="0"/>
        <w:jc w:val="left"/>
      </w:pPr>
      <w:r>
        <w:t xml:space="preserve"> </w:t>
      </w:r>
    </w:p>
    <w:p w:rsidR="00920946" w:rsidRDefault="00012875">
      <w:pPr>
        <w:spacing w:after="13" w:line="271" w:lineRule="auto"/>
        <w:ind w:left="647" w:right="0" w:hanging="10"/>
        <w:jc w:val="center"/>
      </w:pPr>
      <w:r>
        <w:rPr>
          <w:b/>
        </w:rPr>
        <w:t>ЗАЯВЛЕНИЕ</w:t>
      </w:r>
      <w:r>
        <w:rPr>
          <w:color w:val="00000A"/>
        </w:rPr>
        <w:t xml:space="preserve"> </w:t>
      </w:r>
    </w:p>
    <w:p w:rsidR="00920946" w:rsidRDefault="00012875">
      <w:pPr>
        <w:spacing w:after="13" w:line="271" w:lineRule="auto"/>
        <w:ind w:left="647" w:right="387" w:hanging="10"/>
        <w:jc w:val="center"/>
      </w:pPr>
      <w:r>
        <w:rPr>
          <w:b/>
        </w:rPr>
        <w:t xml:space="preserve"> </w:t>
      </w:r>
      <w:bookmarkStart w:id="0" w:name="_GoBack"/>
      <w:r>
        <w:rPr>
          <w:b/>
        </w:rPr>
        <w:t xml:space="preserve">о даче письменных разъяснений </w:t>
      </w:r>
      <w:bookmarkEnd w:id="0"/>
      <w:r>
        <w:rPr>
          <w:b/>
        </w:rPr>
        <w:t>по вопросам применения</w:t>
      </w:r>
      <w:r>
        <w:rPr>
          <w:color w:val="00000A"/>
        </w:rPr>
        <w:t xml:space="preserve"> </w:t>
      </w:r>
      <w:r>
        <w:rPr>
          <w:b/>
        </w:rPr>
        <w:t>муниципальных правовых актов о налогах и сборах</w:t>
      </w:r>
      <w:r>
        <w:rPr>
          <w:color w:val="00000A"/>
        </w:rPr>
        <w:t xml:space="preserve"> </w:t>
      </w:r>
    </w:p>
    <w:p w:rsidR="00920946" w:rsidRDefault="00012875">
      <w:pPr>
        <w:spacing w:after="22" w:line="259" w:lineRule="auto"/>
        <w:ind w:left="708" w:right="0" w:firstLine="0"/>
        <w:jc w:val="center"/>
      </w:pPr>
      <w:r>
        <w:rPr>
          <w:color w:val="00000A"/>
        </w:rPr>
        <w:t xml:space="preserve"> </w:t>
      </w:r>
    </w:p>
    <w:p w:rsidR="00920946" w:rsidRDefault="00012875">
      <w:pPr>
        <w:tabs>
          <w:tab w:val="center" w:pos="1128"/>
          <w:tab w:val="center" w:pos="3648"/>
          <w:tab w:val="center" w:pos="6486"/>
          <w:tab w:val="right" w:pos="942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Прошу </w:t>
      </w:r>
      <w:r>
        <w:tab/>
        <w:t xml:space="preserve">дать </w:t>
      </w:r>
      <w:r>
        <w:tab/>
        <w:t xml:space="preserve">разъяснение </w:t>
      </w:r>
      <w:r>
        <w:tab/>
        <w:t xml:space="preserve">по </w:t>
      </w:r>
    </w:p>
    <w:p w:rsidR="00920946" w:rsidRDefault="00012875">
      <w:pPr>
        <w:ind w:left="-15" w:right="63" w:firstLine="0"/>
      </w:pPr>
      <w:r>
        <w:t>вопросу___________________________________________________________</w:t>
      </w:r>
    </w:p>
    <w:p w:rsidR="00920946" w:rsidRDefault="00012875">
      <w:pPr>
        <w:ind w:left="-15" w:right="63" w:firstLine="0"/>
      </w:pPr>
      <w:r>
        <w:t>__________________________________________________________________</w:t>
      </w:r>
    </w:p>
    <w:p w:rsidR="00920946" w:rsidRDefault="00012875">
      <w:pPr>
        <w:ind w:left="-15" w:right="63" w:firstLine="0"/>
      </w:pPr>
      <w:r>
        <w:t>__________________________________________________________________</w:t>
      </w:r>
    </w:p>
    <w:p w:rsidR="00920946" w:rsidRDefault="00012875">
      <w:pPr>
        <w:ind w:left="-15" w:right="63" w:firstLine="0"/>
      </w:pPr>
      <w:r>
        <w:t>__________________________________________________________________</w:t>
      </w:r>
    </w:p>
    <w:p w:rsidR="00920946" w:rsidRDefault="00012875">
      <w:pPr>
        <w:ind w:left="694" w:right="63" w:hanging="709"/>
      </w:pPr>
      <w:r>
        <w:t xml:space="preserve">__________________________________________________________________ </w:t>
      </w:r>
      <w:proofErr w:type="gramStart"/>
      <w:r>
        <w:t>Заявитель:_</w:t>
      </w:r>
      <w:proofErr w:type="gramEnd"/>
      <w:r>
        <w:t xml:space="preserve">___________________________________________________ </w:t>
      </w:r>
    </w:p>
    <w:p w:rsidR="00920946" w:rsidRDefault="00012875">
      <w:pPr>
        <w:spacing w:after="13" w:line="259" w:lineRule="auto"/>
        <w:ind w:left="640" w:right="0" w:firstLine="0"/>
        <w:jc w:val="center"/>
      </w:pPr>
      <w:r>
        <w:rPr>
          <w:sz w:val="24"/>
        </w:rPr>
        <w:t xml:space="preserve">(Ф.И.О.  должность представителя </w:t>
      </w:r>
    </w:p>
    <w:p w:rsidR="00920946" w:rsidRDefault="00012875">
      <w:pPr>
        <w:ind w:left="763" w:right="63" w:firstLine="0"/>
      </w:pPr>
      <w:r>
        <w:t>________________________</w:t>
      </w:r>
      <w:r>
        <w:t xml:space="preserve">_____________________________________ </w:t>
      </w:r>
    </w:p>
    <w:p w:rsidR="00920946" w:rsidRDefault="00012875">
      <w:pPr>
        <w:spacing w:after="13" w:line="259" w:lineRule="auto"/>
        <w:ind w:left="2399" w:right="0" w:firstLine="0"/>
        <w:jc w:val="left"/>
      </w:pPr>
      <w:r>
        <w:rPr>
          <w:sz w:val="24"/>
        </w:rPr>
        <w:t xml:space="preserve">(подпись) юридического лица; Ф.И.О. гражданина) </w:t>
      </w:r>
    </w:p>
    <w:p w:rsidR="00920946" w:rsidRDefault="00012875">
      <w:pPr>
        <w:spacing w:after="26" w:line="259" w:lineRule="auto"/>
        <w:ind w:left="709" w:right="0" w:firstLine="0"/>
        <w:jc w:val="left"/>
      </w:pPr>
      <w:r>
        <w:rPr>
          <w:color w:val="00000A"/>
        </w:rPr>
        <w:t xml:space="preserve"> </w:t>
      </w:r>
    </w:p>
    <w:p w:rsidR="00920946" w:rsidRDefault="00012875">
      <w:pPr>
        <w:ind w:left="709" w:right="63" w:firstLine="0"/>
      </w:pPr>
      <w:r>
        <w:t xml:space="preserve">«__»__________20____г. </w:t>
      </w:r>
    </w:p>
    <w:p w:rsidR="00920946" w:rsidRDefault="00012875">
      <w:pPr>
        <w:spacing w:after="13" w:line="259" w:lineRule="auto"/>
        <w:ind w:left="709" w:right="0" w:firstLine="0"/>
        <w:jc w:val="left"/>
      </w:pPr>
      <w:r>
        <w:t xml:space="preserve"> </w:t>
      </w:r>
    </w:p>
    <w:p w:rsidR="00920946" w:rsidRDefault="00012875">
      <w:pPr>
        <w:ind w:left="709" w:right="63" w:firstLine="0"/>
      </w:pPr>
      <w:r>
        <w:t xml:space="preserve">М. П. </w:t>
      </w:r>
    </w:p>
    <w:sectPr w:rsidR="00920946">
      <w:pgSz w:w="11906" w:h="16838"/>
      <w:pgMar w:top="1143" w:right="778" w:bottom="11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4BA8"/>
    <w:multiLevelType w:val="multilevel"/>
    <w:tmpl w:val="7C38D5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FE6945"/>
    <w:multiLevelType w:val="hybridMultilevel"/>
    <w:tmpl w:val="B3463ADA"/>
    <w:lvl w:ilvl="0" w:tplc="3692F85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0639A">
      <w:start w:val="1"/>
      <w:numFmt w:val="lowerLetter"/>
      <w:lvlText w:val="%2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8AF10">
      <w:start w:val="1"/>
      <w:numFmt w:val="lowerRoman"/>
      <w:lvlText w:val="%3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411B8">
      <w:start w:val="1"/>
      <w:numFmt w:val="decimal"/>
      <w:lvlText w:val="%4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40C6C">
      <w:start w:val="1"/>
      <w:numFmt w:val="lowerLetter"/>
      <w:lvlText w:val="%5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AA194">
      <w:start w:val="1"/>
      <w:numFmt w:val="lowerRoman"/>
      <w:lvlText w:val="%6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85D7A">
      <w:start w:val="1"/>
      <w:numFmt w:val="decimal"/>
      <w:lvlText w:val="%7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B04B68">
      <w:start w:val="1"/>
      <w:numFmt w:val="lowerLetter"/>
      <w:lvlText w:val="%8"/>
      <w:lvlJc w:val="left"/>
      <w:pPr>
        <w:ind w:left="6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D04E28">
      <w:start w:val="1"/>
      <w:numFmt w:val="lowerRoman"/>
      <w:lvlText w:val="%9"/>
      <w:lvlJc w:val="left"/>
      <w:pPr>
        <w:ind w:left="7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0B2AD7"/>
    <w:multiLevelType w:val="multilevel"/>
    <w:tmpl w:val="58566A6C"/>
    <w:lvl w:ilvl="0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6511D8"/>
    <w:multiLevelType w:val="multilevel"/>
    <w:tmpl w:val="C72ECCF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4BBD66B2"/>
    <w:multiLevelType w:val="hybridMultilevel"/>
    <w:tmpl w:val="1772D71C"/>
    <w:lvl w:ilvl="0" w:tplc="DC22C4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00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73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CAE3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F6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4B0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24E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F8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295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F03A5E"/>
    <w:multiLevelType w:val="hybridMultilevel"/>
    <w:tmpl w:val="2310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62A6D"/>
    <w:multiLevelType w:val="multilevel"/>
    <w:tmpl w:val="F998071A"/>
    <w:lvl w:ilvl="0">
      <w:start w:val="1"/>
      <w:numFmt w:val="decimal"/>
      <w:lvlText w:val="%1."/>
      <w:lvlJc w:val="left"/>
      <w:pPr>
        <w:ind w:left="1419" w:hanging="360"/>
      </w:pPr>
    </w:lvl>
    <w:lvl w:ilvl="1">
      <w:start w:val="9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6"/>
    <w:rsid w:val="00012875"/>
    <w:rsid w:val="00057ACE"/>
    <w:rsid w:val="0009086A"/>
    <w:rsid w:val="00230718"/>
    <w:rsid w:val="005317EA"/>
    <w:rsid w:val="006B5982"/>
    <w:rsid w:val="00920946"/>
    <w:rsid w:val="009771A7"/>
    <w:rsid w:val="00A4659A"/>
    <w:rsid w:val="00D66947"/>
    <w:rsid w:val="00E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072EC-2FE4-4D39-B9E3-8E1E17E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7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" w:line="270" w:lineRule="auto"/>
      <w:ind w:left="50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70" w:lineRule="auto"/>
      <w:ind w:left="50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6B5982"/>
    <w:pPr>
      <w:spacing w:after="0" w:line="240" w:lineRule="auto"/>
      <w:ind w:right="7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09086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3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68.ru/" TargetMode="External"/><Relationship Id="rId5" Type="http://schemas.openxmlformats.org/officeDocument/2006/relationships/hyperlink" Target="https://www.gosuslugi6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5703</Words>
  <Characters>32510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cp:lastModifiedBy>NIKIT</cp:lastModifiedBy>
  <cp:revision>2</cp:revision>
  <dcterms:created xsi:type="dcterms:W3CDTF">2025-01-27T08:47:00Z</dcterms:created>
  <dcterms:modified xsi:type="dcterms:W3CDTF">2025-01-27T08:47:00Z</dcterms:modified>
</cp:coreProperties>
</file>